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518" w:rsidRDefault="006679F5" w:rsidP="006679F5">
      <w:pPr>
        <w:pStyle w:val="ListParagraph"/>
        <w:numPr>
          <w:ilvl w:val="0"/>
          <w:numId w:val="2"/>
        </w:numPr>
      </w:pPr>
      <w:r>
        <w:t>RATB Card Presentation (</w:t>
      </w:r>
      <w:hyperlink r:id="rId8" w:history="1">
        <w:r w:rsidRPr="00C84877">
          <w:rPr>
            <w:rStyle w:val="Hyperlink"/>
          </w:rPr>
          <w:t>http://card.ratb.ro</w:t>
        </w:r>
      </w:hyperlink>
      <w:r>
        <w:t>)</w:t>
      </w:r>
    </w:p>
    <w:p w:rsidR="006679F5" w:rsidRDefault="00A60650" w:rsidP="006679F5">
      <w:pPr>
        <w:pStyle w:val="ListParagraph"/>
        <w:numPr>
          <w:ilvl w:val="1"/>
          <w:numId w:val="2"/>
        </w:numPr>
      </w:pPr>
      <w:r>
        <w:t>Physical look of the customized RATB Mifare 1K card</w:t>
      </w:r>
      <w:r w:rsidR="00CF57C3">
        <w:t xml:space="preserve"> (</w:t>
      </w:r>
      <w:r w:rsidR="007766E7">
        <w:t xml:space="preserve">image </w:t>
      </w:r>
      <w:r w:rsidR="00CF57C3">
        <w:t>© RATB site)</w:t>
      </w:r>
    </w:p>
    <w:p w:rsidR="000F66AD" w:rsidRDefault="000F66AD" w:rsidP="000F66AD">
      <w:pPr>
        <w:pStyle w:val="ListParagraph"/>
        <w:ind w:left="1440"/>
      </w:pPr>
      <w:r>
        <w:rPr>
          <w:noProof/>
        </w:rPr>
        <w:drawing>
          <wp:anchor distT="0" distB="0" distL="114300" distR="114300" simplePos="0" relativeHeight="251658240" behindDoc="0" locked="0" layoutInCell="1" allowOverlap="1">
            <wp:simplePos x="0" y="0"/>
            <wp:positionH relativeFrom="column">
              <wp:align>left</wp:align>
            </wp:positionH>
            <wp:positionV relativeFrom="paragraph">
              <wp:align>top</wp:align>
            </wp:positionV>
            <wp:extent cx="2995370" cy="2084522"/>
            <wp:effectExtent l="1905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2995370" cy="2084522"/>
                    </a:xfrm>
                    <a:prstGeom prst="rect">
                      <a:avLst/>
                    </a:prstGeom>
                    <a:noFill/>
                    <a:ln w="9525">
                      <a:noFill/>
                      <a:miter lim="800000"/>
                      <a:headEnd/>
                      <a:tailEnd/>
                    </a:ln>
                  </pic:spPr>
                </pic:pic>
              </a:graphicData>
            </a:graphic>
          </wp:anchor>
        </w:drawing>
      </w:r>
      <w:r w:rsidR="00AF5DA0">
        <w:br w:type="textWrapping" w:clear="all"/>
      </w:r>
    </w:p>
    <w:p w:rsidR="006679F5" w:rsidRDefault="006679F5" w:rsidP="006679F5">
      <w:pPr>
        <w:pStyle w:val="ListParagraph"/>
        <w:numPr>
          <w:ilvl w:val="1"/>
          <w:numId w:val="2"/>
        </w:numPr>
      </w:pPr>
      <w:r>
        <w:t xml:space="preserve">Attach link to video presentation from </w:t>
      </w:r>
      <w:r w:rsidR="0096674A">
        <w:t>RATB</w:t>
      </w:r>
    </w:p>
    <w:p w:rsidR="0096674A" w:rsidRDefault="009D252B" w:rsidP="0096674A">
      <w:pPr>
        <w:pStyle w:val="ListParagraph"/>
        <w:ind w:left="1440"/>
      </w:pPr>
      <w:hyperlink r:id="rId10" w:history="1">
        <w:r w:rsidR="0096674A" w:rsidRPr="00FA4FA5">
          <w:rPr>
            <w:rStyle w:val="Hyperlink"/>
          </w:rPr>
          <w:t>http://card.ratb.ro/web/static/despre_sat_card_activ.html</w:t>
        </w:r>
      </w:hyperlink>
      <w:r w:rsidR="0096674A">
        <w:t xml:space="preserve"> </w:t>
      </w:r>
    </w:p>
    <w:p w:rsidR="00A60650" w:rsidRDefault="00A60650" w:rsidP="00A60650">
      <w:pPr>
        <w:pStyle w:val="ListParagraph"/>
        <w:numPr>
          <w:ilvl w:val="1"/>
          <w:numId w:val="2"/>
        </w:numPr>
      </w:pPr>
      <w:r>
        <w:t>Online account management</w:t>
      </w:r>
    </w:p>
    <w:p w:rsidR="00B248AD" w:rsidRDefault="009D252B" w:rsidP="00B248AD">
      <w:pPr>
        <w:pStyle w:val="ListParagraph"/>
        <w:numPr>
          <w:ilvl w:val="2"/>
          <w:numId w:val="2"/>
        </w:numPr>
      </w:pPr>
      <w:hyperlink r:id="rId11" w:history="1">
        <w:r w:rsidR="00B248AD" w:rsidRPr="00FA4FA5">
          <w:rPr>
            <w:rStyle w:val="Hyperlink"/>
          </w:rPr>
          <w:t>https://online.ratb.ro/</w:t>
        </w:r>
      </w:hyperlink>
      <w:r w:rsidR="00B248AD">
        <w:t xml:space="preserve"> </w:t>
      </w:r>
    </w:p>
    <w:p w:rsidR="00925207" w:rsidRDefault="00925207" w:rsidP="00B248AD">
      <w:pPr>
        <w:pStyle w:val="ListParagraph"/>
        <w:numPr>
          <w:ilvl w:val="2"/>
          <w:numId w:val="2"/>
        </w:numPr>
      </w:pPr>
      <w:r>
        <w:t>Surface checks reveal web-application is quite well secured</w:t>
      </w:r>
    </w:p>
    <w:p w:rsidR="00925207" w:rsidRDefault="00925207" w:rsidP="00B248AD">
      <w:pPr>
        <w:pStyle w:val="ListParagraph"/>
        <w:numPr>
          <w:ilvl w:val="2"/>
          <w:numId w:val="2"/>
        </w:numPr>
      </w:pPr>
      <w:r>
        <w:t>Not known how well the payment management is secured (not authorized)</w:t>
      </w:r>
    </w:p>
    <w:p w:rsidR="00A60650" w:rsidRDefault="00A60650" w:rsidP="00A60650">
      <w:pPr>
        <w:pStyle w:val="ListParagraph"/>
        <w:numPr>
          <w:ilvl w:val="1"/>
          <w:numId w:val="2"/>
        </w:numPr>
      </w:pPr>
      <w:r>
        <w:t>Lost/Stolen/Abandoned card management</w:t>
      </w:r>
    </w:p>
    <w:p w:rsidR="00A60650" w:rsidRDefault="009D252B" w:rsidP="00A60650">
      <w:pPr>
        <w:pStyle w:val="ListParagraph"/>
        <w:numPr>
          <w:ilvl w:val="2"/>
          <w:numId w:val="2"/>
        </w:numPr>
      </w:pPr>
      <w:hyperlink r:id="rId12" w:history="1">
        <w:r w:rsidR="005F6FA9" w:rsidRPr="00FA4FA5">
          <w:rPr>
            <w:rStyle w:val="Hyperlink"/>
          </w:rPr>
          <w:t>http://card.ratb.ro/web/static/retea_transport.html</w:t>
        </w:r>
      </w:hyperlink>
      <w:r w:rsidR="005F6FA9">
        <w:t xml:space="preserve"> </w:t>
      </w:r>
    </w:p>
    <w:p w:rsidR="00262E4A" w:rsidRDefault="00262E4A" w:rsidP="00262E4A">
      <w:pPr>
        <w:pStyle w:val="ListParagraph"/>
        <w:numPr>
          <w:ilvl w:val="1"/>
          <w:numId w:val="2"/>
        </w:numPr>
      </w:pPr>
      <w:r>
        <w:t>Backoffice/backend data management</w:t>
      </w:r>
    </w:p>
    <w:p w:rsidR="00262E4A" w:rsidRDefault="00262E4A" w:rsidP="00262E4A">
      <w:pPr>
        <w:pStyle w:val="ListParagraph"/>
        <w:numPr>
          <w:ilvl w:val="2"/>
          <w:numId w:val="2"/>
        </w:numPr>
      </w:pPr>
      <w:r>
        <w:t>Present, but unknown how it works (though 24/48/72 hrs delays are in the place for some procedures, so there are some kind of End of Day jobs which are managing fraud detection, loading data to bus terminals so the online payments are charged to the cards)</w:t>
      </w:r>
    </w:p>
    <w:p w:rsidR="006679F5" w:rsidRDefault="006679F5" w:rsidP="006679F5">
      <w:pPr>
        <w:pStyle w:val="ListParagraph"/>
        <w:numPr>
          <w:ilvl w:val="0"/>
          <w:numId w:val="2"/>
        </w:numPr>
      </w:pPr>
      <w:r>
        <w:t>RATB Technical details</w:t>
      </w:r>
      <w:r w:rsidR="00612477">
        <w:t xml:space="preserve"> of the electronic ticketing system</w:t>
      </w:r>
    </w:p>
    <w:p w:rsidR="006679F5" w:rsidRDefault="006679F5" w:rsidP="006679F5">
      <w:pPr>
        <w:pStyle w:val="ListParagraph"/>
        <w:numPr>
          <w:ilvl w:val="1"/>
          <w:numId w:val="2"/>
        </w:numPr>
      </w:pPr>
      <w:r>
        <w:t>Mifare Classic 1k Cards</w:t>
      </w:r>
    </w:p>
    <w:p w:rsidR="00612477" w:rsidRDefault="00612477" w:rsidP="006679F5">
      <w:pPr>
        <w:pStyle w:val="ListParagraph"/>
        <w:numPr>
          <w:ilvl w:val="2"/>
          <w:numId w:val="2"/>
        </w:numPr>
      </w:pPr>
      <w:r>
        <w:t>About sector keys and block data</w:t>
      </w:r>
    </w:p>
    <w:p w:rsidR="00612477" w:rsidRDefault="00612477" w:rsidP="00612477">
      <w:pPr>
        <w:pStyle w:val="ListParagraph"/>
        <w:numPr>
          <w:ilvl w:val="3"/>
          <w:numId w:val="2"/>
        </w:numPr>
      </w:pPr>
      <w:r>
        <w:t>None of the cards have default sector keys – good choice from security point of view</w:t>
      </w:r>
    </w:p>
    <w:p w:rsidR="00612477" w:rsidRDefault="00612477" w:rsidP="00612477">
      <w:pPr>
        <w:pStyle w:val="ListParagraph"/>
        <w:numPr>
          <w:ilvl w:val="3"/>
          <w:numId w:val="2"/>
        </w:numPr>
      </w:pPr>
      <w:r>
        <w:t>None of the cards have sector keys which are repeating (except for sector 0 and 1) – good choice from security point of view</w:t>
      </w:r>
    </w:p>
    <w:p w:rsidR="00F172F4" w:rsidRPr="007410FE" w:rsidRDefault="00F172F4" w:rsidP="00612477">
      <w:pPr>
        <w:pStyle w:val="ListParagraph"/>
        <w:numPr>
          <w:ilvl w:val="3"/>
          <w:numId w:val="2"/>
        </w:numPr>
        <w:rPr>
          <w:b/>
          <w:color w:val="FF0000"/>
        </w:rPr>
      </w:pPr>
      <w:r w:rsidRPr="007410FE">
        <w:rPr>
          <w:b/>
          <w:color w:val="FF0000"/>
        </w:rPr>
        <w:t>Sector 0 and Sector 1 have the same key</w:t>
      </w:r>
      <w:r w:rsidR="005A233A">
        <w:rPr>
          <w:b/>
          <w:color w:val="FF0000"/>
        </w:rPr>
        <w:t xml:space="preserve"> of the below pattern (full key not disclosed for evident reasons)</w:t>
      </w:r>
    </w:p>
    <w:p w:rsidR="00F172F4" w:rsidRPr="007410FE" w:rsidRDefault="00F172F4" w:rsidP="00F172F4">
      <w:pPr>
        <w:pStyle w:val="ListParagraph"/>
        <w:numPr>
          <w:ilvl w:val="4"/>
          <w:numId w:val="2"/>
        </w:numPr>
        <w:rPr>
          <w:b/>
          <w:color w:val="FF0000"/>
        </w:rPr>
      </w:pPr>
      <w:r w:rsidRPr="007410FE">
        <w:rPr>
          <w:b/>
          <w:color w:val="FF0000"/>
        </w:rPr>
        <w:t>c1xx1xxxbxx5</w:t>
      </w:r>
    </w:p>
    <w:p w:rsidR="00F172F4" w:rsidRPr="007410FE" w:rsidRDefault="00F172F4" w:rsidP="00F172F4">
      <w:pPr>
        <w:pStyle w:val="ListParagraph"/>
        <w:numPr>
          <w:ilvl w:val="3"/>
          <w:numId w:val="2"/>
        </w:numPr>
        <w:rPr>
          <w:b/>
          <w:color w:val="FF0000"/>
        </w:rPr>
      </w:pPr>
      <w:r w:rsidRPr="007410FE">
        <w:rPr>
          <w:b/>
          <w:color w:val="FF0000"/>
        </w:rPr>
        <w:t>Block 1 and Block 2 have  these values</w:t>
      </w:r>
    </w:p>
    <w:p w:rsidR="00F172F4" w:rsidRPr="007410FE" w:rsidRDefault="00F172F4" w:rsidP="00F172F4">
      <w:pPr>
        <w:pStyle w:val="ListParagraph"/>
        <w:numPr>
          <w:ilvl w:val="4"/>
          <w:numId w:val="2"/>
        </w:numPr>
        <w:rPr>
          <w:b/>
          <w:color w:val="FF0000"/>
        </w:rPr>
      </w:pPr>
      <w:r w:rsidRPr="007410FE">
        <w:rPr>
          <w:b/>
          <w:color w:val="FF0000"/>
        </w:rPr>
        <w:t>FFFFFFFFFFFFFFFFFFFFFFFFFFFFFFFF</w:t>
      </w:r>
    </w:p>
    <w:p w:rsidR="006679F5" w:rsidRDefault="006679F5" w:rsidP="006679F5">
      <w:pPr>
        <w:pStyle w:val="ListParagraph"/>
        <w:numPr>
          <w:ilvl w:val="2"/>
          <w:numId w:val="2"/>
        </w:numPr>
      </w:pPr>
      <w:r>
        <w:t>Attach</w:t>
      </w:r>
      <w:r w:rsidR="00612477">
        <w:t>ed</w:t>
      </w:r>
      <w:r>
        <w:t xml:space="preserve"> receipt proving that – dumb thing to name your product exactly “</w:t>
      </w:r>
      <w:r w:rsidR="00326E71">
        <w:t xml:space="preserve">Card CFC-R </w:t>
      </w:r>
      <w:r w:rsidRPr="00326E71">
        <w:rPr>
          <w:b/>
        </w:rPr>
        <w:t>1k</w:t>
      </w:r>
      <w:r w:rsidR="00326E71" w:rsidRPr="00326E71">
        <w:rPr>
          <w:b/>
        </w:rPr>
        <w:t xml:space="preserve"> Mifare</w:t>
      </w:r>
      <w:r>
        <w:t>” instead of “RATB Blank Card”</w:t>
      </w:r>
    </w:p>
    <w:p w:rsidR="00326E71" w:rsidRDefault="00326E71" w:rsidP="00326E71">
      <w:pPr>
        <w:ind w:left="1890"/>
      </w:pPr>
      <w:r>
        <w:rPr>
          <w:noProof/>
        </w:rPr>
        <w:lastRenderedPageBreak/>
        <w:drawing>
          <wp:inline distT="0" distB="0" distL="0" distR="0">
            <wp:extent cx="2569565" cy="3425125"/>
            <wp:effectExtent l="19050" t="0" r="2185"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srcRect/>
                    <a:stretch>
                      <a:fillRect/>
                    </a:stretch>
                  </pic:blipFill>
                  <pic:spPr bwMode="auto">
                    <a:xfrm>
                      <a:off x="0" y="0"/>
                      <a:ext cx="2569587" cy="3425155"/>
                    </a:xfrm>
                    <a:prstGeom prst="rect">
                      <a:avLst/>
                    </a:prstGeom>
                    <a:noFill/>
                    <a:ln w="9525">
                      <a:noFill/>
                      <a:miter lim="800000"/>
                      <a:headEnd/>
                      <a:tailEnd/>
                    </a:ln>
                  </pic:spPr>
                </pic:pic>
              </a:graphicData>
            </a:graphic>
          </wp:inline>
        </w:drawing>
      </w:r>
    </w:p>
    <w:p w:rsidR="006679F5" w:rsidRDefault="006679F5" w:rsidP="006679F5">
      <w:pPr>
        <w:pStyle w:val="ListParagraph"/>
        <w:numPr>
          <w:ilvl w:val="2"/>
          <w:numId w:val="2"/>
        </w:numPr>
      </w:pPr>
      <w:r>
        <w:t>Attach screenshots from Omnikey Diagnostic Tool having the ATR and screenshot identifying the Mifare Classic 1k</w:t>
      </w:r>
    </w:p>
    <w:p w:rsidR="006679F5" w:rsidRDefault="006679F5" w:rsidP="006679F5">
      <w:pPr>
        <w:pStyle w:val="ListParagraph"/>
        <w:numPr>
          <w:ilvl w:val="2"/>
          <w:numId w:val="2"/>
        </w:numPr>
      </w:pPr>
      <w:r>
        <w:t>Card is customarily pre-printed with green colors map of Bucharest</w:t>
      </w:r>
    </w:p>
    <w:p w:rsidR="006679F5" w:rsidRDefault="006679F5" w:rsidP="006679F5">
      <w:pPr>
        <w:pStyle w:val="ListParagraph"/>
        <w:numPr>
          <w:ilvl w:val="1"/>
          <w:numId w:val="2"/>
        </w:numPr>
      </w:pPr>
      <w:r>
        <w:t>Issuing boutiques</w:t>
      </w:r>
      <w:r w:rsidR="00AE1DED">
        <w:t xml:space="preserve"> - </w:t>
      </w:r>
      <w:hyperlink r:id="rId14" w:history="1">
        <w:r w:rsidR="00AE1DED" w:rsidRPr="00B70DBC">
          <w:rPr>
            <w:rStyle w:val="Hyperlink"/>
          </w:rPr>
          <w:t>http://card.ratb.ro/web/static/retea_comerciala.html</w:t>
        </w:r>
      </w:hyperlink>
    </w:p>
    <w:p w:rsidR="00CE6DEB" w:rsidRDefault="00CE6DEB" w:rsidP="00CE6DEB">
      <w:pPr>
        <w:pStyle w:val="ListParagraph"/>
        <w:numPr>
          <w:ilvl w:val="2"/>
          <w:numId w:val="2"/>
        </w:numPr>
      </w:pPr>
      <w:r>
        <w:t>Main issuing boutiques</w:t>
      </w:r>
    </w:p>
    <w:p w:rsidR="006679F5" w:rsidRDefault="006679F5" w:rsidP="00CE6DEB">
      <w:pPr>
        <w:pStyle w:val="ListParagraph"/>
        <w:numPr>
          <w:ilvl w:val="3"/>
          <w:numId w:val="2"/>
        </w:numPr>
      </w:pPr>
      <w:r>
        <w:t>Have a read/write device Omnikey OK 5x21 (either Omni</w:t>
      </w:r>
      <w:r w:rsidR="00C342FD">
        <w:t>key 5321 either Omnikey 5121)</w:t>
      </w:r>
    </w:p>
    <w:p w:rsidR="00C342FD" w:rsidRDefault="009D252B" w:rsidP="00C342FD">
      <w:pPr>
        <w:pStyle w:val="ListParagraph"/>
        <w:numPr>
          <w:ilvl w:val="4"/>
          <w:numId w:val="2"/>
        </w:numPr>
      </w:pPr>
      <w:hyperlink r:id="rId15" w:history="1">
        <w:r w:rsidR="00C342FD" w:rsidRPr="00B70DBC">
          <w:rPr>
            <w:rStyle w:val="Hyperlink"/>
          </w:rPr>
          <w:t>http://www.hidglobal.com/prod_detail.php?prod_id=331</w:t>
        </w:r>
      </w:hyperlink>
      <w:r w:rsidR="00C342FD">
        <w:t xml:space="preserve"> ~ 80 USD</w:t>
      </w:r>
    </w:p>
    <w:p w:rsidR="006679F5" w:rsidRDefault="006679F5" w:rsidP="00CE6DEB">
      <w:pPr>
        <w:pStyle w:val="ListParagraph"/>
        <w:numPr>
          <w:ilvl w:val="3"/>
          <w:numId w:val="2"/>
        </w:numPr>
      </w:pPr>
      <w:r>
        <w:t xml:space="preserve">Have </w:t>
      </w:r>
      <w:r w:rsidR="007B6B03">
        <w:t xml:space="preserve">RFID cards </w:t>
      </w:r>
      <w:r w:rsidR="00C342FD">
        <w:t xml:space="preserve">thermal </w:t>
      </w:r>
      <w:r w:rsidR="007B6B03">
        <w:t xml:space="preserve">black printer to print the </w:t>
      </w:r>
      <w:r w:rsidR="00C342FD">
        <w:t>name and the owner ID</w:t>
      </w:r>
    </w:p>
    <w:p w:rsidR="00C342FD" w:rsidRDefault="009D252B" w:rsidP="00C342FD">
      <w:pPr>
        <w:pStyle w:val="ListParagraph"/>
        <w:numPr>
          <w:ilvl w:val="4"/>
          <w:numId w:val="2"/>
        </w:numPr>
      </w:pPr>
      <w:hyperlink r:id="rId16" w:history="1">
        <w:r w:rsidR="00C342FD" w:rsidRPr="00B70DBC">
          <w:rPr>
            <w:rStyle w:val="Hyperlink"/>
          </w:rPr>
          <w:t>http://www.rfidmexico.com.mx/ingles/impresoras.htm</w:t>
        </w:r>
      </w:hyperlink>
      <w:r w:rsidR="00C342FD">
        <w:t xml:space="preserve"> - 1492 USD</w:t>
      </w:r>
    </w:p>
    <w:p w:rsidR="00C342FD" w:rsidRDefault="009D252B" w:rsidP="00C342FD">
      <w:pPr>
        <w:pStyle w:val="ListParagraph"/>
        <w:numPr>
          <w:ilvl w:val="4"/>
          <w:numId w:val="2"/>
        </w:numPr>
      </w:pPr>
      <w:hyperlink r:id="rId17" w:history="1">
        <w:r w:rsidR="00C342FD" w:rsidRPr="00B70DBC">
          <w:rPr>
            <w:rStyle w:val="Hyperlink"/>
          </w:rPr>
          <w:t>http://bsminfo.com/article.mvc/Evolis-Unveils-New-Tattoo-RW-Card-Printer-0001?VNETCOOKIE=NO</w:t>
        </w:r>
      </w:hyperlink>
      <w:r w:rsidR="00C342FD">
        <w:t xml:space="preserve"> </w:t>
      </w:r>
    </w:p>
    <w:p w:rsidR="00CE6DEB" w:rsidRDefault="00CE6DEB" w:rsidP="00CE6DEB">
      <w:pPr>
        <w:pStyle w:val="ListParagraph"/>
        <w:numPr>
          <w:ilvl w:val="2"/>
          <w:numId w:val="2"/>
        </w:numPr>
      </w:pPr>
      <w:r>
        <w:t>Secondary recharging boutques</w:t>
      </w:r>
    </w:p>
    <w:p w:rsidR="006679F5" w:rsidRDefault="006679F5" w:rsidP="006679F5">
      <w:pPr>
        <w:pStyle w:val="ListParagraph"/>
        <w:numPr>
          <w:ilvl w:val="1"/>
          <w:numId w:val="2"/>
        </w:numPr>
      </w:pPr>
      <w:r>
        <w:t>Recharging boutiques</w:t>
      </w:r>
    </w:p>
    <w:p w:rsidR="006679F5" w:rsidRDefault="006679F5" w:rsidP="006679F5">
      <w:pPr>
        <w:pStyle w:val="ListParagraph"/>
        <w:numPr>
          <w:ilvl w:val="2"/>
          <w:numId w:val="2"/>
        </w:numPr>
      </w:pPr>
      <w:r>
        <w:t>Have a read/write flat device (unknown yet – looks like ACR 122U, seen around things like that) ~ 30 USD</w:t>
      </w:r>
    </w:p>
    <w:p w:rsidR="007B048B" w:rsidRDefault="007B048B" w:rsidP="006679F5">
      <w:pPr>
        <w:pStyle w:val="ListParagraph"/>
        <w:numPr>
          <w:ilvl w:val="2"/>
          <w:numId w:val="2"/>
        </w:numPr>
      </w:pPr>
      <w:r>
        <w:t>Cannot issue a card – possibly because they do not the printer to physically personalize the card. Other reasons of not issuing the cards are yet unknown.</w:t>
      </w:r>
    </w:p>
    <w:p w:rsidR="004A1A77" w:rsidRDefault="004A1A77" w:rsidP="006679F5">
      <w:pPr>
        <w:pStyle w:val="ListParagraph"/>
        <w:numPr>
          <w:ilvl w:val="1"/>
          <w:numId w:val="2"/>
        </w:numPr>
      </w:pPr>
      <w:r>
        <w:t>Reading/writing terminals in buses/metro:</w:t>
      </w:r>
    </w:p>
    <w:p w:rsidR="00CE1DFF" w:rsidRDefault="00CE1DFF" w:rsidP="004A1A77">
      <w:pPr>
        <w:pStyle w:val="ListParagraph"/>
        <w:numPr>
          <w:ilvl w:val="2"/>
          <w:numId w:val="2"/>
        </w:numPr>
      </w:pPr>
      <w:r>
        <w:lastRenderedPageBreak/>
        <w:t>Close to 100% they run embedded linux</w:t>
      </w:r>
    </w:p>
    <w:p w:rsidR="00CE1DFF" w:rsidRDefault="00CE1DFF" w:rsidP="004A1A77">
      <w:pPr>
        <w:pStyle w:val="ListParagraph"/>
        <w:numPr>
          <w:ilvl w:val="2"/>
          <w:numId w:val="2"/>
        </w:numPr>
      </w:pPr>
      <w:r>
        <w:t>Unknown database management in use in the terminals and in the bus itself</w:t>
      </w:r>
    </w:p>
    <w:p w:rsidR="004A1A77" w:rsidRDefault="006679F5" w:rsidP="004A1A77">
      <w:pPr>
        <w:pStyle w:val="ListParagraph"/>
        <w:numPr>
          <w:ilvl w:val="2"/>
          <w:numId w:val="2"/>
        </w:numPr>
      </w:pPr>
      <w:r>
        <w:t xml:space="preserve">Metrorex entrances/RATB bus/trams/trolleys have UTI </w:t>
      </w:r>
      <w:r w:rsidR="001E76B1">
        <w:t>(</w:t>
      </w:r>
      <w:hyperlink r:id="rId18" w:history="1">
        <w:r w:rsidR="001E76B1" w:rsidRPr="00C84877">
          <w:rPr>
            <w:rStyle w:val="Hyperlink"/>
          </w:rPr>
          <w:t>http://www.uti.ro</w:t>
        </w:r>
      </w:hyperlink>
      <w:r w:rsidR="001E76B1">
        <w:t xml:space="preserve">) </w:t>
      </w:r>
      <w:r>
        <w:t xml:space="preserve">custom </w:t>
      </w:r>
      <w:r w:rsidR="001E76B1">
        <w:t xml:space="preserve">developed </w:t>
      </w:r>
      <w:r>
        <w:t>boxes with embedded Linux (</w:t>
      </w:r>
      <w:r w:rsidR="00853396">
        <w:t xml:space="preserve">example: I have seen </w:t>
      </w:r>
      <w:r>
        <w:t xml:space="preserve">some </w:t>
      </w:r>
      <w:r w:rsidR="00853396">
        <w:t xml:space="preserve">non-bootable </w:t>
      </w:r>
      <w:r>
        <w:t>RootFS error</w:t>
      </w:r>
      <w:r w:rsidR="00853396">
        <w:t>s</w:t>
      </w:r>
      <w:r>
        <w:t xml:space="preserve"> on </w:t>
      </w:r>
      <w:r w:rsidR="00853396">
        <w:t xml:space="preserve">some </w:t>
      </w:r>
      <w:r w:rsidR="004A1A77">
        <w:t>of them)</w:t>
      </w:r>
    </w:p>
    <w:p w:rsidR="006679F5" w:rsidRDefault="00845AA9" w:rsidP="004A1A77">
      <w:pPr>
        <w:pStyle w:val="ListParagraph"/>
        <w:numPr>
          <w:ilvl w:val="2"/>
          <w:numId w:val="2"/>
        </w:numPr>
      </w:pPr>
      <w:r>
        <w:t>U</w:t>
      </w:r>
      <w:r w:rsidR="006679F5">
        <w:t>nknown reader/writer</w:t>
      </w:r>
    </w:p>
    <w:p w:rsidR="006679F5" w:rsidRDefault="006679F5" w:rsidP="006679F5">
      <w:pPr>
        <w:pStyle w:val="ListParagraph"/>
        <w:numPr>
          <w:ilvl w:val="0"/>
          <w:numId w:val="2"/>
        </w:numPr>
      </w:pPr>
      <w:r>
        <w:t>RATB Card application level data:</w:t>
      </w:r>
    </w:p>
    <w:p w:rsidR="007B6B03" w:rsidRDefault="007B6B03" w:rsidP="007B6B03">
      <w:pPr>
        <w:pStyle w:val="ListParagraph"/>
        <w:numPr>
          <w:ilvl w:val="1"/>
          <w:numId w:val="2"/>
        </w:numPr>
      </w:pPr>
      <w:r>
        <w:t>Types of users</w:t>
      </w:r>
    </w:p>
    <w:p w:rsidR="00984385" w:rsidRDefault="009D252B" w:rsidP="00984385">
      <w:pPr>
        <w:pStyle w:val="ListParagraph"/>
        <w:numPr>
          <w:ilvl w:val="2"/>
          <w:numId w:val="2"/>
        </w:numPr>
      </w:pPr>
      <w:hyperlink r:id="rId19" w:history="1">
        <w:r w:rsidR="00984385" w:rsidRPr="00B70DBC">
          <w:rPr>
            <w:rStyle w:val="Hyperlink"/>
          </w:rPr>
          <w:t>http://card.ratb.ro/web/static/oferta_tarifara_tarif_redus.html</w:t>
        </w:r>
      </w:hyperlink>
      <w:r w:rsidR="00984385">
        <w:t xml:space="preserve"> </w:t>
      </w:r>
    </w:p>
    <w:p w:rsidR="007B6B03" w:rsidRDefault="007B6B03" w:rsidP="007B6B03">
      <w:pPr>
        <w:pStyle w:val="ListParagraph"/>
        <w:numPr>
          <w:ilvl w:val="2"/>
          <w:numId w:val="2"/>
        </w:numPr>
      </w:pPr>
      <w:r>
        <w:t>Regular</w:t>
      </w:r>
      <w:r w:rsidR="001465B6">
        <w:t xml:space="preserve"> (nominal)</w:t>
      </w:r>
    </w:p>
    <w:p w:rsidR="004425D7" w:rsidRDefault="004425D7" w:rsidP="004425D7">
      <w:pPr>
        <w:pStyle w:val="ListParagraph"/>
        <w:numPr>
          <w:ilvl w:val="3"/>
          <w:numId w:val="2"/>
        </w:numPr>
      </w:pPr>
      <w:r>
        <w:t>Unknown authorizations of usage</w:t>
      </w:r>
    </w:p>
    <w:p w:rsidR="004425D7" w:rsidRDefault="004425D7" w:rsidP="004425D7">
      <w:pPr>
        <w:pStyle w:val="ListParagraph"/>
        <w:numPr>
          <w:ilvl w:val="3"/>
          <w:numId w:val="2"/>
        </w:numPr>
      </w:pPr>
      <w:r>
        <w:t>Unknown internal storage</w:t>
      </w:r>
    </w:p>
    <w:p w:rsidR="00DF782A" w:rsidRDefault="007B6B03" w:rsidP="007B6B03">
      <w:pPr>
        <w:pStyle w:val="ListParagraph"/>
        <w:numPr>
          <w:ilvl w:val="2"/>
          <w:numId w:val="2"/>
        </w:numPr>
      </w:pPr>
      <w:r>
        <w:t>Controllers</w:t>
      </w:r>
    </w:p>
    <w:p w:rsidR="00DF782A" w:rsidRDefault="00DF782A" w:rsidP="00DF782A">
      <w:pPr>
        <w:pStyle w:val="ListParagraph"/>
        <w:numPr>
          <w:ilvl w:val="3"/>
          <w:numId w:val="2"/>
        </w:numPr>
      </w:pPr>
      <w:r>
        <w:t>Authorizations</w:t>
      </w:r>
    </w:p>
    <w:p w:rsidR="007B6B03" w:rsidRDefault="007B6B03" w:rsidP="00DF782A">
      <w:pPr>
        <w:pStyle w:val="ListParagraph"/>
        <w:numPr>
          <w:ilvl w:val="4"/>
          <w:numId w:val="2"/>
        </w:numPr>
      </w:pPr>
      <w:r>
        <w:t>have access to special menu on the RATB car boxes. Controllers also have some type of portable RFID scanners looking like retail chain product scanners, possibly having some kind of DB loaded for data validation offline. Not likely that these scanners have online access though (not enough coverage, though 3G/GPRS could be used, too fast for an online DB query, etc.)</w:t>
      </w:r>
    </w:p>
    <w:p w:rsidR="004425D7" w:rsidRDefault="00DF782A" w:rsidP="00DF782A">
      <w:pPr>
        <w:pStyle w:val="ListParagraph"/>
        <w:numPr>
          <w:ilvl w:val="4"/>
          <w:numId w:val="2"/>
        </w:numPr>
      </w:pPr>
      <w:r>
        <w:t xml:space="preserve">Rest of authorizations </w:t>
      </w:r>
      <w:r w:rsidR="004425D7">
        <w:t>u</w:t>
      </w:r>
      <w:r>
        <w:t>nknown</w:t>
      </w:r>
    </w:p>
    <w:p w:rsidR="00DF782A" w:rsidRDefault="00DF782A" w:rsidP="00DF782A">
      <w:pPr>
        <w:pStyle w:val="ListParagraph"/>
        <w:numPr>
          <w:ilvl w:val="4"/>
          <w:numId w:val="2"/>
        </w:numPr>
      </w:pPr>
      <w:r>
        <w:t>Would be useful a physical access or a sniffed conversation of such a card</w:t>
      </w:r>
    </w:p>
    <w:p w:rsidR="004425D7" w:rsidRDefault="004425D7" w:rsidP="004425D7">
      <w:pPr>
        <w:pStyle w:val="ListParagraph"/>
        <w:numPr>
          <w:ilvl w:val="3"/>
          <w:numId w:val="2"/>
        </w:numPr>
      </w:pPr>
      <w:r>
        <w:t>Unknown internal storage</w:t>
      </w:r>
    </w:p>
    <w:p w:rsidR="00B377DA" w:rsidRDefault="00B377DA" w:rsidP="00B377DA">
      <w:pPr>
        <w:pStyle w:val="ListParagraph"/>
        <w:numPr>
          <w:ilvl w:val="2"/>
          <w:numId w:val="2"/>
        </w:numPr>
      </w:pPr>
      <w:r>
        <w:t>Elevi/Studenti</w:t>
      </w:r>
    </w:p>
    <w:p w:rsidR="00B377DA" w:rsidRDefault="00B97E57" w:rsidP="00B377DA">
      <w:pPr>
        <w:pStyle w:val="ListParagraph"/>
        <w:numPr>
          <w:ilvl w:val="2"/>
          <w:numId w:val="2"/>
        </w:numPr>
      </w:pPr>
      <w:r>
        <w:t>Donatori</w:t>
      </w:r>
    </w:p>
    <w:p w:rsidR="00984385" w:rsidRDefault="00984385" w:rsidP="00B377DA">
      <w:pPr>
        <w:pStyle w:val="ListParagraph"/>
        <w:numPr>
          <w:ilvl w:val="2"/>
          <w:numId w:val="2"/>
        </w:numPr>
      </w:pPr>
      <w:r>
        <w:t>Pensionari</w:t>
      </w:r>
    </w:p>
    <w:p w:rsidR="005C626C" w:rsidRDefault="005C626C" w:rsidP="00B377DA">
      <w:pPr>
        <w:pStyle w:val="ListParagraph"/>
        <w:numPr>
          <w:ilvl w:val="2"/>
          <w:numId w:val="2"/>
        </w:numPr>
      </w:pPr>
      <w:r>
        <w:t xml:space="preserve">Free - </w:t>
      </w:r>
      <w:hyperlink r:id="rId20" w:history="1">
        <w:r w:rsidRPr="00B70DBC">
          <w:rPr>
            <w:rStyle w:val="Hyperlink"/>
          </w:rPr>
          <w:t>http://card.ratb.ro/web/static/oferta_tarifara_ab_gratuite.html</w:t>
        </w:r>
      </w:hyperlink>
      <w:r>
        <w:t xml:space="preserve"> </w:t>
      </w:r>
    </w:p>
    <w:p w:rsidR="001B126C" w:rsidRDefault="004B794C" w:rsidP="007B6B03">
      <w:pPr>
        <w:pStyle w:val="ListParagraph"/>
        <w:numPr>
          <w:ilvl w:val="2"/>
          <w:numId w:val="2"/>
        </w:numPr>
      </w:pPr>
      <w:r>
        <w:t xml:space="preserve">TODO - </w:t>
      </w:r>
      <w:r w:rsidR="001B126C">
        <w:t>Others?! (for example sysadmin, root, superuser, etc)</w:t>
      </w:r>
    </w:p>
    <w:p w:rsidR="007B6B03" w:rsidRDefault="001B126C" w:rsidP="007B6B03">
      <w:pPr>
        <w:pStyle w:val="ListParagraph"/>
        <w:numPr>
          <w:ilvl w:val="1"/>
          <w:numId w:val="2"/>
        </w:numPr>
      </w:pPr>
      <w:r>
        <w:t>Types of data</w:t>
      </w:r>
      <w:r w:rsidR="000F66AD">
        <w:t xml:space="preserve"> (</w:t>
      </w:r>
      <w:hyperlink r:id="rId21" w:history="1">
        <w:r w:rsidR="000F66AD" w:rsidRPr="00FA4FA5">
          <w:rPr>
            <w:rStyle w:val="Hyperlink"/>
          </w:rPr>
          <w:t>http://card.ratb.ro/web/static/oferta_tarifara.html</w:t>
        </w:r>
      </w:hyperlink>
      <w:r w:rsidR="000F66AD">
        <w:t xml:space="preserve"> )</w:t>
      </w:r>
    </w:p>
    <w:p w:rsidR="004B794C" w:rsidRDefault="004B794C" w:rsidP="004B794C">
      <w:pPr>
        <w:pStyle w:val="ListParagraph"/>
        <w:numPr>
          <w:ilvl w:val="2"/>
          <w:numId w:val="2"/>
        </w:numPr>
      </w:pPr>
      <w:r>
        <w:t>TODO - Information reverse engineering</w:t>
      </w:r>
    </w:p>
    <w:p w:rsidR="004B794C" w:rsidRDefault="004B794C" w:rsidP="004B794C">
      <w:pPr>
        <w:pStyle w:val="ListParagraph"/>
        <w:numPr>
          <w:ilvl w:val="3"/>
          <w:numId w:val="2"/>
        </w:numPr>
      </w:pPr>
      <w:r>
        <w:t>Block/sector/key?</w:t>
      </w:r>
    </w:p>
    <w:p w:rsidR="004B794C" w:rsidRDefault="004B794C" w:rsidP="004B794C">
      <w:pPr>
        <w:pStyle w:val="ListParagraph"/>
        <w:numPr>
          <w:ilvl w:val="3"/>
          <w:numId w:val="2"/>
        </w:numPr>
      </w:pPr>
      <w:r>
        <w:t>Which terminal boxes identify which type of data</w:t>
      </w:r>
    </w:p>
    <w:p w:rsidR="004B794C" w:rsidRDefault="004B794C" w:rsidP="004B794C">
      <w:pPr>
        <w:pStyle w:val="ListParagraph"/>
        <w:numPr>
          <w:ilvl w:val="3"/>
          <w:numId w:val="2"/>
        </w:numPr>
      </w:pPr>
      <w:r>
        <w:t>What is the internal format for date/RONs/type of service</w:t>
      </w:r>
    </w:p>
    <w:p w:rsidR="00D6516C" w:rsidRDefault="004B794C" w:rsidP="00D6516C">
      <w:pPr>
        <w:pStyle w:val="ListParagraph"/>
        <w:numPr>
          <w:ilvl w:val="2"/>
          <w:numId w:val="2"/>
        </w:numPr>
      </w:pPr>
      <w:r>
        <w:t xml:space="preserve"> Service </w:t>
      </w:r>
      <w:r w:rsidR="00D6516C">
        <w:t>“Portofel electronic”</w:t>
      </w:r>
    </w:p>
    <w:p w:rsidR="008D5FB3" w:rsidRDefault="008D5FB3" w:rsidP="00D6516C">
      <w:pPr>
        <w:pStyle w:val="ListParagraph"/>
        <w:numPr>
          <w:ilvl w:val="3"/>
          <w:numId w:val="2"/>
        </w:numPr>
      </w:pPr>
      <w:r>
        <w:t>Stores data in amount of RONs. Unknown internal format of storage.</w:t>
      </w:r>
    </w:p>
    <w:p w:rsidR="00632FCA" w:rsidRDefault="00632FCA" w:rsidP="00D6516C">
      <w:pPr>
        <w:pStyle w:val="ListParagraph"/>
        <w:numPr>
          <w:ilvl w:val="3"/>
          <w:numId w:val="2"/>
        </w:numPr>
      </w:pPr>
      <w:r>
        <w:t>Max 50 RON, Min 2.5 RON</w:t>
      </w:r>
    </w:p>
    <w:p w:rsidR="00632FCA" w:rsidRDefault="00632FCA" w:rsidP="00632FCA">
      <w:pPr>
        <w:pStyle w:val="ListParagraph"/>
        <w:numPr>
          <w:ilvl w:val="4"/>
          <w:numId w:val="2"/>
        </w:numPr>
      </w:pPr>
      <w:r>
        <w:t>Try a boundary check (more than 50 or less than 2.5) on the system</w:t>
      </w:r>
    </w:p>
    <w:p w:rsidR="008D5FB3" w:rsidRDefault="008D5FB3" w:rsidP="008D5FB3">
      <w:pPr>
        <w:pStyle w:val="ListParagraph"/>
        <w:numPr>
          <w:ilvl w:val="2"/>
          <w:numId w:val="2"/>
        </w:numPr>
      </w:pPr>
      <w:r>
        <w:t>“Abonament fractionat toate liniile 7 zile”</w:t>
      </w:r>
    </w:p>
    <w:p w:rsidR="004F69C1" w:rsidRDefault="004B794C" w:rsidP="008D5FB3">
      <w:pPr>
        <w:pStyle w:val="ListParagraph"/>
        <w:numPr>
          <w:ilvl w:val="3"/>
          <w:numId w:val="2"/>
        </w:numPr>
      </w:pPr>
      <w:r>
        <w:t>???</w:t>
      </w:r>
    </w:p>
    <w:p w:rsidR="008D5FB3" w:rsidRDefault="008D5FB3" w:rsidP="008D5FB3">
      <w:pPr>
        <w:pStyle w:val="ListParagraph"/>
        <w:numPr>
          <w:ilvl w:val="2"/>
          <w:numId w:val="2"/>
        </w:numPr>
      </w:pPr>
      <w:r>
        <w:lastRenderedPageBreak/>
        <w:t>“Abonament fractionat toate liniile 15 zile”</w:t>
      </w:r>
    </w:p>
    <w:p w:rsidR="004F69C1" w:rsidRDefault="004B794C" w:rsidP="004F69C1">
      <w:pPr>
        <w:pStyle w:val="ListParagraph"/>
        <w:numPr>
          <w:ilvl w:val="3"/>
          <w:numId w:val="2"/>
        </w:numPr>
      </w:pPr>
      <w:r>
        <w:t>???</w:t>
      </w:r>
    </w:p>
    <w:p w:rsidR="008D5FB3" w:rsidRDefault="008D5FB3" w:rsidP="008D5FB3">
      <w:pPr>
        <w:pStyle w:val="ListParagraph"/>
        <w:numPr>
          <w:ilvl w:val="2"/>
          <w:numId w:val="2"/>
        </w:numPr>
      </w:pPr>
      <w:r>
        <w:t>“Abonament fractionat toate liniile lunar”</w:t>
      </w:r>
    </w:p>
    <w:p w:rsidR="004F69C1" w:rsidRDefault="004B794C" w:rsidP="004F69C1">
      <w:pPr>
        <w:pStyle w:val="ListParagraph"/>
        <w:numPr>
          <w:ilvl w:val="3"/>
          <w:numId w:val="2"/>
        </w:numPr>
      </w:pPr>
      <w:r>
        <w:t>???</w:t>
      </w:r>
    </w:p>
    <w:p w:rsidR="008D5FB3" w:rsidRDefault="008D5FB3" w:rsidP="008D5FB3">
      <w:pPr>
        <w:pStyle w:val="ListParagraph"/>
        <w:numPr>
          <w:ilvl w:val="2"/>
          <w:numId w:val="2"/>
        </w:numPr>
      </w:pPr>
      <w:r>
        <w:t>“Abonament Metrorex lunar”</w:t>
      </w:r>
    </w:p>
    <w:p w:rsidR="004F69C1" w:rsidRDefault="004B794C" w:rsidP="00A962DA">
      <w:pPr>
        <w:pStyle w:val="ListParagraph"/>
        <w:numPr>
          <w:ilvl w:val="3"/>
          <w:numId w:val="2"/>
        </w:numPr>
      </w:pPr>
      <w:r>
        <w:t>???</w:t>
      </w:r>
    </w:p>
    <w:p w:rsidR="00632FCA" w:rsidRDefault="00632FCA" w:rsidP="00632FCA">
      <w:pPr>
        <w:pStyle w:val="ListParagraph"/>
        <w:numPr>
          <w:ilvl w:val="2"/>
          <w:numId w:val="2"/>
        </w:numPr>
      </w:pPr>
      <w:r>
        <w:t>“general RATB”</w:t>
      </w:r>
    </w:p>
    <w:p w:rsidR="00632FCA" w:rsidRDefault="00632FCA" w:rsidP="00632FCA">
      <w:pPr>
        <w:pStyle w:val="ListParagraph"/>
        <w:numPr>
          <w:ilvl w:val="3"/>
          <w:numId w:val="2"/>
        </w:numPr>
      </w:pPr>
      <w:r>
        <w:t>???</w:t>
      </w:r>
    </w:p>
    <w:p w:rsidR="00632FCA" w:rsidRDefault="00632FCA" w:rsidP="00632FCA">
      <w:pPr>
        <w:pStyle w:val="ListParagraph"/>
        <w:numPr>
          <w:ilvl w:val="2"/>
          <w:numId w:val="2"/>
        </w:numPr>
      </w:pPr>
      <w:r>
        <w:t>“una linie RATB”</w:t>
      </w:r>
    </w:p>
    <w:p w:rsidR="00632FCA" w:rsidRDefault="00632FCA" w:rsidP="00632FCA">
      <w:pPr>
        <w:pStyle w:val="ListParagraph"/>
        <w:numPr>
          <w:ilvl w:val="3"/>
          <w:numId w:val="2"/>
        </w:numPr>
      </w:pPr>
      <w:r>
        <w:t>???</w:t>
      </w:r>
    </w:p>
    <w:p w:rsidR="00632FCA" w:rsidRDefault="00632FCA" w:rsidP="00632FCA">
      <w:pPr>
        <w:pStyle w:val="ListParagraph"/>
        <w:numPr>
          <w:ilvl w:val="2"/>
          <w:numId w:val="2"/>
        </w:numPr>
      </w:pPr>
      <w:r>
        <w:t>“doua linii RATB”</w:t>
      </w:r>
    </w:p>
    <w:p w:rsidR="00632FCA" w:rsidRDefault="00632FCA" w:rsidP="00632FCA">
      <w:pPr>
        <w:pStyle w:val="ListParagraph"/>
        <w:numPr>
          <w:ilvl w:val="3"/>
          <w:numId w:val="2"/>
        </w:numPr>
      </w:pPr>
      <w:r>
        <w:t>???</w:t>
      </w:r>
    </w:p>
    <w:p w:rsidR="00632FCA" w:rsidRDefault="00632FCA" w:rsidP="00632FCA">
      <w:pPr>
        <w:pStyle w:val="ListParagraph"/>
        <w:numPr>
          <w:ilvl w:val="2"/>
          <w:numId w:val="2"/>
        </w:numPr>
      </w:pPr>
      <w:r>
        <w:t>“</w:t>
      </w:r>
      <w:r w:rsidRPr="00632FCA">
        <w:t>lunar EXPRES 780, 783</w:t>
      </w:r>
      <w:r>
        <w:t>”</w:t>
      </w:r>
    </w:p>
    <w:p w:rsidR="00632FCA" w:rsidRDefault="00632FCA" w:rsidP="00632FCA">
      <w:pPr>
        <w:pStyle w:val="ListParagraph"/>
        <w:numPr>
          <w:ilvl w:val="3"/>
          <w:numId w:val="2"/>
        </w:numPr>
      </w:pPr>
      <w:r>
        <w:t>???</w:t>
      </w:r>
    </w:p>
    <w:p w:rsidR="00632FCA" w:rsidRDefault="00632FCA" w:rsidP="00632FCA">
      <w:pPr>
        <w:pStyle w:val="ListParagraph"/>
        <w:numPr>
          <w:ilvl w:val="2"/>
          <w:numId w:val="2"/>
        </w:numPr>
      </w:pPr>
      <w:r>
        <w:t>“</w:t>
      </w:r>
      <w:r w:rsidRPr="00632FCA">
        <w:t>10 calatorii Expres 780, 783</w:t>
      </w:r>
      <w:r>
        <w:t>”</w:t>
      </w:r>
    </w:p>
    <w:p w:rsidR="00632FCA" w:rsidRDefault="00632FCA" w:rsidP="00632FCA">
      <w:pPr>
        <w:pStyle w:val="ListParagraph"/>
        <w:numPr>
          <w:ilvl w:val="3"/>
          <w:numId w:val="2"/>
        </w:numPr>
      </w:pPr>
      <w:r>
        <w:t>???</w:t>
      </w:r>
    </w:p>
    <w:p w:rsidR="00632FCA" w:rsidRDefault="00632FCA" w:rsidP="00632FCA">
      <w:pPr>
        <w:pStyle w:val="ListParagraph"/>
        <w:numPr>
          <w:ilvl w:val="2"/>
          <w:numId w:val="2"/>
        </w:numPr>
      </w:pPr>
      <w:r>
        <w:t>“</w:t>
      </w:r>
      <w:r w:rsidRPr="00632FCA">
        <w:t>Abonament lunar valabil pe una linie preoraseneasca</w:t>
      </w:r>
      <w:r>
        <w:t>”</w:t>
      </w:r>
    </w:p>
    <w:p w:rsidR="00632FCA" w:rsidRDefault="00632FCA" w:rsidP="00632FCA">
      <w:pPr>
        <w:pStyle w:val="ListParagraph"/>
        <w:numPr>
          <w:ilvl w:val="3"/>
          <w:numId w:val="2"/>
        </w:numPr>
      </w:pPr>
      <w:r>
        <w:t>???</w:t>
      </w:r>
    </w:p>
    <w:p w:rsidR="00632FCA" w:rsidRDefault="00632FCA" w:rsidP="00632FCA">
      <w:pPr>
        <w:pStyle w:val="ListParagraph"/>
        <w:numPr>
          <w:ilvl w:val="2"/>
          <w:numId w:val="2"/>
        </w:numPr>
      </w:pPr>
      <w:r>
        <w:t>“</w:t>
      </w:r>
      <w:r w:rsidRPr="00632FCA">
        <w:t>Abonament lunar RATB valabil pe doua linii (una linie preoraseneasca si una linie urbana)</w:t>
      </w:r>
      <w:r>
        <w:t>”</w:t>
      </w:r>
    </w:p>
    <w:p w:rsidR="00632FCA" w:rsidRDefault="00632FCA" w:rsidP="00632FCA">
      <w:pPr>
        <w:pStyle w:val="ListParagraph"/>
        <w:numPr>
          <w:ilvl w:val="3"/>
          <w:numId w:val="2"/>
        </w:numPr>
      </w:pPr>
      <w:r>
        <w:t>???</w:t>
      </w:r>
    </w:p>
    <w:p w:rsidR="00177059" w:rsidRDefault="004B794C" w:rsidP="00177059">
      <w:pPr>
        <w:pStyle w:val="ListParagraph"/>
        <w:numPr>
          <w:ilvl w:val="2"/>
          <w:numId w:val="2"/>
        </w:numPr>
      </w:pPr>
      <w:r>
        <w:t xml:space="preserve">TODO - </w:t>
      </w:r>
      <w:r w:rsidR="00177059">
        <w:t>Others?</w:t>
      </w:r>
    </w:p>
    <w:p w:rsidR="006679F5" w:rsidRDefault="007B6B03" w:rsidP="007B6B03">
      <w:pPr>
        <w:pStyle w:val="ListParagraph"/>
        <w:numPr>
          <w:ilvl w:val="0"/>
          <w:numId w:val="2"/>
        </w:numPr>
      </w:pPr>
      <w:r>
        <w:t>Security</w:t>
      </w:r>
    </w:p>
    <w:p w:rsidR="007B6B03" w:rsidRDefault="007B6B03" w:rsidP="007B6B03">
      <w:pPr>
        <w:pStyle w:val="ListParagraph"/>
        <w:numPr>
          <w:ilvl w:val="1"/>
          <w:numId w:val="2"/>
        </w:numPr>
      </w:pPr>
      <w:r>
        <w:t>Physical security</w:t>
      </w:r>
    </w:p>
    <w:p w:rsidR="007B6B03" w:rsidRDefault="007B6B03" w:rsidP="007B6B03">
      <w:pPr>
        <w:pStyle w:val="ListParagraph"/>
        <w:numPr>
          <w:ilvl w:val="2"/>
          <w:numId w:val="2"/>
        </w:numPr>
      </w:pPr>
      <w:r>
        <w:t xml:space="preserve">Boutiques are not very secured – look like can boxes </w:t>
      </w:r>
      <w:r>
        <w:sym w:font="Wingdings" w:char="F04A"/>
      </w:r>
      <w:r>
        <w:t>, though have some protective grillages</w:t>
      </w:r>
    </w:p>
    <w:p w:rsidR="00177059" w:rsidRDefault="00177059" w:rsidP="007B6B03">
      <w:pPr>
        <w:pStyle w:val="ListParagraph"/>
        <w:numPr>
          <w:ilvl w:val="2"/>
          <w:numId w:val="2"/>
        </w:numPr>
      </w:pPr>
      <w:r>
        <w:t>Easy to break in – high $ valuables in RFID printer and low $ valuables in RFID reader/writer devices</w:t>
      </w:r>
    </w:p>
    <w:p w:rsidR="007B6B03" w:rsidRDefault="007B6B03" w:rsidP="007B6B03">
      <w:pPr>
        <w:pStyle w:val="ListParagraph"/>
        <w:numPr>
          <w:ilvl w:val="1"/>
          <w:numId w:val="2"/>
        </w:numPr>
      </w:pPr>
      <w:r>
        <w:t>Network security</w:t>
      </w:r>
    </w:p>
    <w:p w:rsidR="007B6B03" w:rsidRDefault="007B6B03" w:rsidP="007B6B03">
      <w:pPr>
        <w:pStyle w:val="ListParagraph"/>
        <w:numPr>
          <w:ilvl w:val="2"/>
          <w:numId w:val="2"/>
        </w:numPr>
      </w:pPr>
      <w:r>
        <w:t>Boutiques possibly have some kind of network access – not analyzed</w:t>
      </w:r>
    </w:p>
    <w:p w:rsidR="007B6B03" w:rsidRDefault="007B6B03" w:rsidP="007B6B03">
      <w:pPr>
        <w:pStyle w:val="ListParagraph"/>
        <w:numPr>
          <w:ilvl w:val="2"/>
          <w:numId w:val="2"/>
        </w:numPr>
      </w:pPr>
      <w:r>
        <w:t>Metrorex entrances/RATB cars are unlikely to be online – possibly the data is unloaded to backend at “end-of-day” in an offline manner</w:t>
      </w:r>
    </w:p>
    <w:p w:rsidR="0013793D" w:rsidRDefault="007B6B03" w:rsidP="007B6B03">
      <w:pPr>
        <w:pStyle w:val="ListParagraph"/>
        <w:numPr>
          <w:ilvl w:val="1"/>
          <w:numId w:val="2"/>
        </w:numPr>
      </w:pPr>
      <w:r>
        <w:t xml:space="preserve">Mifare and application level </w:t>
      </w:r>
      <w:r w:rsidR="0013793D">
        <w:t>security</w:t>
      </w:r>
    </w:p>
    <w:p w:rsidR="00C342FD" w:rsidRDefault="00C342FD" w:rsidP="00C342FD">
      <w:pPr>
        <w:pStyle w:val="ListParagraph"/>
        <w:numPr>
          <w:ilvl w:val="2"/>
          <w:numId w:val="2"/>
        </w:numPr>
      </w:pPr>
      <w:r>
        <w:t>Card sniffing, cloning and emulation</w:t>
      </w:r>
    </w:p>
    <w:p w:rsidR="00C342FD" w:rsidRDefault="00C342FD" w:rsidP="00C342FD">
      <w:pPr>
        <w:pStyle w:val="ListParagraph"/>
        <w:numPr>
          <w:ilvl w:val="3"/>
          <w:numId w:val="2"/>
        </w:numPr>
      </w:pPr>
      <w:r>
        <w:t xml:space="preserve">Proxmark3 – </w:t>
      </w:r>
      <w:hyperlink r:id="rId22" w:history="1">
        <w:r w:rsidRPr="00B70DBC">
          <w:rPr>
            <w:rStyle w:val="Hyperlink"/>
          </w:rPr>
          <w:t>http://www.proxmark3.org</w:t>
        </w:r>
      </w:hyperlink>
      <w:r>
        <w:t xml:space="preserve"> </w:t>
      </w:r>
    </w:p>
    <w:p w:rsidR="00C342FD" w:rsidRPr="00331992" w:rsidRDefault="00331992" w:rsidP="00C342FD">
      <w:pPr>
        <w:pStyle w:val="ListParagraph"/>
        <w:numPr>
          <w:ilvl w:val="3"/>
          <w:numId w:val="2"/>
        </w:numPr>
      </w:pPr>
      <w:r w:rsidRPr="00331992">
        <w:t xml:space="preserve">ACR122U – </w:t>
      </w:r>
      <w:hyperlink r:id="rId23" w:history="1">
        <w:r w:rsidRPr="00B70DBC">
          <w:rPr>
            <w:rStyle w:val="Hyperlink"/>
          </w:rPr>
          <w:t>http</w:t>
        </w:r>
        <w:r w:rsidRPr="00331992">
          <w:rPr>
            <w:rStyle w:val="Hyperlink"/>
            <w:i/>
          </w:rPr>
          <w:t>:</w:t>
        </w:r>
        <w:r w:rsidRPr="00331992">
          <w:rPr>
            <w:rStyle w:val="Hyperlink"/>
          </w:rPr>
          <w:t>//</w:t>
        </w:r>
        <w:r w:rsidRPr="00B70DBC">
          <w:rPr>
            <w:rStyle w:val="Hyperlink"/>
          </w:rPr>
          <w:t>www.acs.com.hk/drivers/eng/API_</w:t>
        </w:r>
        <w:r w:rsidRPr="00B70DBC">
          <w:rPr>
            <w:rStyle w:val="Hyperlink"/>
            <w:b/>
            <w:bCs/>
          </w:rPr>
          <w:t>ACR122U</w:t>
        </w:r>
        <w:r w:rsidRPr="00B70DBC">
          <w:rPr>
            <w:rStyle w:val="Hyperlink"/>
          </w:rPr>
          <w:t>.pdf</w:t>
        </w:r>
      </w:hyperlink>
      <w:r>
        <w:rPr>
          <w:rStyle w:val="HTMLCite"/>
          <w:i w:val="0"/>
        </w:rPr>
        <w:t xml:space="preserve"> </w:t>
      </w:r>
    </w:p>
    <w:p w:rsidR="00331992" w:rsidRDefault="00331992" w:rsidP="00C342FD">
      <w:pPr>
        <w:pStyle w:val="ListParagraph"/>
        <w:numPr>
          <w:ilvl w:val="3"/>
          <w:numId w:val="2"/>
        </w:numPr>
      </w:pPr>
      <w:r>
        <w:t xml:space="preserve">Nokia NFC phones - </w:t>
      </w:r>
      <w:hyperlink r:id="rId24" w:history="1">
        <w:r w:rsidRPr="00B70DBC">
          <w:rPr>
            <w:rStyle w:val="Hyperlink"/>
          </w:rPr>
          <w:t>http://www.nexperts.com/typo/index.php?id=3</w:t>
        </w:r>
      </w:hyperlink>
      <w:r>
        <w:t xml:space="preserve"> </w:t>
      </w:r>
    </w:p>
    <w:p w:rsidR="00F0605E" w:rsidRDefault="00F0605E" w:rsidP="00C342FD">
      <w:pPr>
        <w:pStyle w:val="ListParagraph"/>
        <w:numPr>
          <w:ilvl w:val="3"/>
          <w:numId w:val="2"/>
        </w:numPr>
      </w:pPr>
      <w:r>
        <w:t xml:space="preserve">MikeyCard - </w:t>
      </w:r>
      <w:r w:rsidRPr="00F0605E">
        <w:t>Firmware for a software defined contactless smartcard, called Mikey</w:t>
      </w:r>
      <w:r>
        <w:t xml:space="preserve"> - </w:t>
      </w:r>
      <w:hyperlink r:id="rId25" w:history="1">
        <w:r w:rsidRPr="00B70DBC">
          <w:rPr>
            <w:rStyle w:val="Hyperlink"/>
          </w:rPr>
          <w:t>http://code.google.com/p/mikeycard/</w:t>
        </w:r>
      </w:hyperlink>
      <w:r>
        <w:t xml:space="preserve"> </w:t>
      </w:r>
    </w:p>
    <w:p w:rsidR="00070695" w:rsidRDefault="00070695" w:rsidP="00C342FD">
      <w:pPr>
        <w:pStyle w:val="ListParagraph"/>
        <w:numPr>
          <w:ilvl w:val="3"/>
          <w:numId w:val="2"/>
        </w:numPr>
      </w:pPr>
      <w:r>
        <w:t xml:space="preserve">USRP+GNUradio (see MIT Students Hack </w:t>
      </w:r>
      <w:r>
        <w:rPr>
          <w:rStyle w:val="Emphasis"/>
        </w:rPr>
        <w:t>Boston Charlie</w:t>
      </w:r>
      <w:r>
        <w:t xml:space="preserve"> Cards presentation)</w:t>
      </w:r>
    </w:p>
    <w:p w:rsidR="007B6B03" w:rsidRDefault="0013793D" w:rsidP="007B6B03">
      <w:pPr>
        <w:pStyle w:val="ListParagraph"/>
        <w:numPr>
          <w:ilvl w:val="1"/>
          <w:numId w:val="2"/>
        </w:numPr>
      </w:pPr>
      <w:r>
        <w:lastRenderedPageBreak/>
        <w:t>Injection attacks into the boxes/backend</w:t>
      </w:r>
    </w:p>
    <w:p w:rsidR="0040514D" w:rsidRDefault="0040514D" w:rsidP="0040514D">
      <w:pPr>
        <w:pStyle w:val="ListParagraph"/>
        <w:numPr>
          <w:ilvl w:val="2"/>
          <w:numId w:val="2"/>
        </w:numPr>
      </w:pPr>
      <w:r>
        <w:t>TODO</w:t>
      </w:r>
    </w:p>
    <w:p w:rsidR="00EC1A68" w:rsidRDefault="00EC1A68" w:rsidP="00984385">
      <w:pPr>
        <w:pStyle w:val="ListParagraph"/>
        <w:numPr>
          <w:ilvl w:val="0"/>
          <w:numId w:val="2"/>
        </w:numPr>
      </w:pPr>
      <w:r>
        <w:t>Implications and protection</w:t>
      </w:r>
    </w:p>
    <w:p w:rsidR="00EC1A68" w:rsidRDefault="00EC1A68" w:rsidP="00EC1A68">
      <w:pPr>
        <w:pStyle w:val="ListParagraph"/>
        <w:numPr>
          <w:ilvl w:val="1"/>
          <w:numId w:val="2"/>
        </w:numPr>
      </w:pPr>
      <w:r>
        <w:t>Please check the listed links, as well as corresponding research papers and system integrators advices</w:t>
      </w:r>
    </w:p>
    <w:p w:rsidR="00984385" w:rsidRDefault="00984385" w:rsidP="00984385">
      <w:pPr>
        <w:pStyle w:val="ListParagraph"/>
        <w:numPr>
          <w:ilvl w:val="0"/>
          <w:numId w:val="2"/>
        </w:numPr>
      </w:pPr>
      <w:r>
        <w:t>Other (non-exhaustive) list of Mifare usage in public transport:</w:t>
      </w:r>
    </w:p>
    <w:p w:rsidR="00C921B0" w:rsidRDefault="00C921B0" w:rsidP="00C1045A">
      <w:pPr>
        <w:pStyle w:val="ListParagraph"/>
        <w:numPr>
          <w:ilvl w:val="1"/>
          <w:numId w:val="2"/>
        </w:numPr>
      </w:pPr>
      <w:r>
        <w:t xml:space="preserve">• Madrid </w:t>
      </w:r>
    </w:p>
    <w:p w:rsidR="00C921B0" w:rsidRDefault="00C921B0" w:rsidP="00C1045A">
      <w:pPr>
        <w:pStyle w:val="ListParagraph"/>
        <w:numPr>
          <w:ilvl w:val="1"/>
          <w:numId w:val="2"/>
        </w:numPr>
      </w:pPr>
      <w:r>
        <w:t xml:space="preserve">• Minneapolis </w:t>
      </w:r>
    </w:p>
    <w:p w:rsidR="00C921B0" w:rsidRDefault="00C921B0" w:rsidP="00C1045A">
      <w:pPr>
        <w:pStyle w:val="ListParagraph"/>
        <w:numPr>
          <w:ilvl w:val="1"/>
          <w:numId w:val="2"/>
        </w:numPr>
      </w:pPr>
      <w:r>
        <w:t xml:space="preserve">• Rio de Janeiro </w:t>
      </w:r>
    </w:p>
    <w:p w:rsidR="00C921B0" w:rsidRDefault="00C921B0" w:rsidP="00C1045A">
      <w:pPr>
        <w:pStyle w:val="ListParagraph"/>
        <w:numPr>
          <w:ilvl w:val="1"/>
          <w:numId w:val="2"/>
        </w:numPr>
      </w:pPr>
      <w:r>
        <w:t xml:space="preserve">• Beijing </w:t>
      </w:r>
    </w:p>
    <w:p w:rsidR="00C921B0" w:rsidRDefault="00C921B0" w:rsidP="00C1045A">
      <w:pPr>
        <w:pStyle w:val="ListParagraph"/>
        <w:numPr>
          <w:ilvl w:val="1"/>
          <w:numId w:val="2"/>
        </w:numPr>
      </w:pPr>
      <w:r>
        <w:t xml:space="preserve">• Sydney </w:t>
      </w:r>
    </w:p>
    <w:p w:rsidR="00C921B0" w:rsidRDefault="00C921B0" w:rsidP="00C1045A">
      <w:pPr>
        <w:pStyle w:val="ListParagraph"/>
        <w:numPr>
          <w:ilvl w:val="1"/>
          <w:numId w:val="2"/>
        </w:numPr>
      </w:pPr>
      <w:r>
        <w:t xml:space="preserve">• Johannesburg </w:t>
      </w:r>
    </w:p>
    <w:p w:rsidR="00C921B0" w:rsidRDefault="00C921B0" w:rsidP="00C1045A">
      <w:pPr>
        <w:pStyle w:val="ListParagraph"/>
        <w:numPr>
          <w:ilvl w:val="1"/>
          <w:numId w:val="2"/>
        </w:numPr>
      </w:pPr>
      <w:r>
        <w:t xml:space="preserve">• Valencia </w:t>
      </w:r>
    </w:p>
    <w:p w:rsidR="00C921B0" w:rsidRDefault="00C921B0" w:rsidP="00C1045A">
      <w:pPr>
        <w:pStyle w:val="ListParagraph"/>
        <w:numPr>
          <w:ilvl w:val="1"/>
          <w:numId w:val="2"/>
        </w:numPr>
      </w:pPr>
      <w:r>
        <w:t xml:space="preserve">• Houston </w:t>
      </w:r>
    </w:p>
    <w:p w:rsidR="00C921B0" w:rsidRDefault="00C921B0" w:rsidP="00C1045A">
      <w:pPr>
        <w:pStyle w:val="ListParagraph"/>
        <w:numPr>
          <w:ilvl w:val="1"/>
          <w:numId w:val="2"/>
        </w:numPr>
      </w:pPr>
      <w:r>
        <w:t xml:space="preserve">• São Paulo </w:t>
      </w:r>
    </w:p>
    <w:p w:rsidR="00C921B0" w:rsidRDefault="00C921B0" w:rsidP="00C1045A">
      <w:pPr>
        <w:pStyle w:val="ListParagraph"/>
        <w:numPr>
          <w:ilvl w:val="1"/>
          <w:numId w:val="2"/>
        </w:numPr>
      </w:pPr>
      <w:r>
        <w:t xml:space="preserve">• Nanjing </w:t>
      </w:r>
    </w:p>
    <w:p w:rsidR="00C921B0" w:rsidRDefault="00C921B0" w:rsidP="00C1045A">
      <w:pPr>
        <w:pStyle w:val="ListParagraph"/>
        <w:numPr>
          <w:ilvl w:val="1"/>
          <w:numId w:val="2"/>
        </w:numPr>
      </w:pPr>
      <w:r>
        <w:t xml:space="preserve">• Melbourne </w:t>
      </w:r>
    </w:p>
    <w:p w:rsidR="00C921B0" w:rsidRDefault="00C921B0" w:rsidP="00C1045A">
      <w:pPr>
        <w:pStyle w:val="ListParagraph"/>
        <w:numPr>
          <w:ilvl w:val="1"/>
          <w:numId w:val="2"/>
        </w:numPr>
      </w:pPr>
      <w:r>
        <w:t xml:space="preserve">• Malaga </w:t>
      </w:r>
    </w:p>
    <w:p w:rsidR="00C921B0" w:rsidRDefault="00C921B0" w:rsidP="00C1045A">
      <w:pPr>
        <w:pStyle w:val="ListParagraph"/>
        <w:numPr>
          <w:ilvl w:val="1"/>
          <w:numId w:val="2"/>
        </w:numPr>
      </w:pPr>
      <w:r>
        <w:t xml:space="preserve">• Boston </w:t>
      </w:r>
    </w:p>
    <w:p w:rsidR="00C921B0" w:rsidRDefault="00C921B0" w:rsidP="00C1045A">
      <w:pPr>
        <w:pStyle w:val="ListParagraph"/>
        <w:numPr>
          <w:ilvl w:val="1"/>
          <w:numId w:val="2"/>
        </w:numPr>
      </w:pPr>
      <w:r>
        <w:t xml:space="preserve">• Santiago de Chile </w:t>
      </w:r>
    </w:p>
    <w:p w:rsidR="00C921B0" w:rsidRDefault="00C921B0" w:rsidP="00C1045A">
      <w:pPr>
        <w:pStyle w:val="ListParagraph"/>
        <w:numPr>
          <w:ilvl w:val="1"/>
          <w:numId w:val="2"/>
        </w:numPr>
      </w:pPr>
      <w:r>
        <w:t xml:space="preserve">• Guangzhou </w:t>
      </w:r>
    </w:p>
    <w:p w:rsidR="00C921B0" w:rsidRDefault="00C921B0" w:rsidP="00C1045A">
      <w:pPr>
        <w:pStyle w:val="ListParagraph"/>
        <w:numPr>
          <w:ilvl w:val="1"/>
          <w:numId w:val="2"/>
        </w:numPr>
      </w:pPr>
      <w:r>
        <w:t xml:space="preserve">• Auckland </w:t>
      </w:r>
    </w:p>
    <w:p w:rsidR="00C921B0" w:rsidRDefault="00C921B0" w:rsidP="00C1045A">
      <w:pPr>
        <w:pStyle w:val="ListParagraph"/>
        <w:numPr>
          <w:ilvl w:val="1"/>
          <w:numId w:val="2"/>
        </w:numPr>
      </w:pPr>
      <w:r>
        <w:t xml:space="preserve">• Cadíz </w:t>
      </w:r>
    </w:p>
    <w:p w:rsidR="00C921B0" w:rsidRDefault="00C921B0" w:rsidP="00C1045A">
      <w:pPr>
        <w:pStyle w:val="ListParagraph"/>
        <w:numPr>
          <w:ilvl w:val="1"/>
          <w:numId w:val="2"/>
        </w:numPr>
      </w:pPr>
      <w:r>
        <w:t xml:space="preserve">• Seattle </w:t>
      </w:r>
    </w:p>
    <w:p w:rsidR="00C921B0" w:rsidRDefault="00C921B0" w:rsidP="00C1045A">
      <w:pPr>
        <w:pStyle w:val="ListParagraph"/>
        <w:numPr>
          <w:ilvl w:val="1"/>
          <w:numId w:val="2"/>
        </w:numPr>
      </w:pPr>
      <w:r>
        <w:t xml:space="preserve">• Buenos Aires </w:t>
      </w:r>
    </w:p>
    <w:p w:rsidR="00C921B0" w:rsidRDefault="00C921B0" w:rsidP="00C1045A">
      <w:pPr>
        <w:pStyle w:val="ListParagraph"/>
        <w:numPr>
          <w:ilvl w:val="1"/>
          <w:numId w:val="2"/>
        </w:numPr>
      </w:pPr>
      <w:r>
        <w:t xml:space="preserve">• Seoul </w:t>
      </w:r>
    </w:p>
    <w:p w:rsidR="00C921B0" w:rsidRDefault="00C921B0" w:rsidP="00C1045A">
      <w:pPr>
        <w:pStyle w:val="ListParagraph"/>
        <w:numPr>
          <w:ilvl w:val="1"/>
          <w:numId w:val="2"/>
        </w:numPr>
      </w:pPr>
      <w:r>
        <w:t xml:space="preserve">• Wellington </w:t>
      </w:r>
    </w:p>
    <w:p w:rsidR="00C921B0" w:rsidRDefault="00C921B0" w:rsidP="00C1045A">
      <w:pPr>
        <w:pStyle w:val="ListParagraph"/>
        <w:numPr>
          <w:ilvl w:val="1"/>
          <w:numId w:val="2"/>
        </w:numPr>
      </w:pPr>
      <w:r>
        <w:t xml:space="preserve">• Milan </w:t>
      </w:r>
    </w:p>
    <w:p w:rsidR="00C921B0" w:rsidRDefault="00C921B0" w:rsidP="00C1045A">
      <w:pPr>
        <w:pStyle w:val="ListParagraph"/>
        <w:numPr>
          <w:ilvl w:val="1"/>
          <w:numId w:val="2"/>
        </w:numPr>
      </w:pPr>
      <w:r>
        <w:t xml:space="preserve">• Guadalajara </w:t>
      </w:r>
    </w:p>
    <w:p w:rsidR="00C921B0" w:rsidRDefault="00C921B0" w:rsidP="00C1045A">
      <w:pPr>
        <w:pStyle w:val="ListParagraph"/>
        <w:numPr>
          <w:ilvl w:val="1"/>
          <w:numId w:val="2"/>
        </w:numPr>
      </w:pPr>
      <w:r>
        <w:t xml:space="preserve">• Montevideo </w:t>
      </w:r>
    </w:p>
    <w:p w:rsidR="00C921B0" w:rsidRDefault="00C921B0" w:rsidP="00C1045A">
      <w:pPr>
        <w:pStyle w:val="ListParagraph"/>
        <w:numPr>
          <w:ilvl w:val="1"/>
          <w:numId w:val="2"/>
        </w:numPr>
      </w:pPr>
      <w:r>
        <w:t xml:space="preserve">• Taipei </w:t>
      </w:r>
    </w:p>
    <w:p w:rsidR="00C921B0" w:rsidRDefault="00C921B0" w:rsidP="00C1045A">
      <w:pPr>
        <w:pStyle w:val="ListParagraph"/>
        <w:numPr>
          <w:ilvl w:val="1"/>
          <w:numId w:val="2"/>
        </w:numPr>
      </w:pPr>
      <w:r>
        <w:t xml:space="preserve">• Christchurch </w:t>
      </w:r>
    </w:p>
    <w:p w:rsidR="00C921B0" w:rsidRDefault="00C921B0" w:rsidP="00C1045A">
      <w:pPr>
        <w:pStyle w:val="ListParagraph"/>
        <w:numPr>
          <w:ilvl w:val="1"/>
          <w:numId w:val="2"/>
        </w:numPr>
      </w:pPr>
      <w:r>
        <w:t xml:space="preserve">• Venice </w:t>
      </w:r>
    </w:p>
    <w:p w:rsidR="00C921B0" w:rsidRDefault="00C921B0" w:rsidP="00C1045A">
      <w:pPr>
        <w:pStyle w:val="ListParagraph"/>
        <w:numPr>
          <w:ilvl w:val="1"/>
          <w:numId w:val="2"/>
        </w:numPr>
      </w:pPr>
      <w:r>
        <w:t xml:space="preserve">• Mexico City </w:t>
      </w:r>
    </w:p>
    <w:p w:rsidR="00C921B0" w:rsidRDefault="00C921B0" w:rsidP="00C1045A">
      <w:pPr>
        <w:pStyle w:val="ListParagraph"/>
        <w:numPr>
          <w:ilvl w:val="1"/>
          <w:numId w:val="2"/>
        </w:numPr>
      </w:pPr>
      <w:r>
        <w:t xml:space="preserve">• Bogotá </w:t>
      </w:r>
    </w:p>
    <w:p w:rsidR="00C921B0" w:rsidRDefault="00C921B0" w:rsidP="00C1045A">
      <w:pPr>
        <w:pStyle w:val="ListParagraph"/>
        <w:numPr>
          <w:ilvl w:val="1"/>
          <w:numId w:val="2"/>
        </w:numPr>
      </w:pPr>
      <w:r>
        <w:t xml:space="preserve">• Modena </w:t>
      </w:r>
    </w:p>
    <w:p w:rsidR="00C921B0" w:rsidRDefault="00C921B0" w:rsidP="00C1045A">
      <w:pPr>
        <w:pStyle w:val="ListParagraph"/>
        <w:numPr>
          <w:ilvl w:val="1"/>
          <w:numId w:val="2"/>
        </w:numPr>
      </w:pPr>
      <w:r>
        <w:t xml:space="preserve">• Quito </w:t>
      </w:r>
    </w:p>
    <w:p w:rsidR="00C921B0" w:rsidRDefault="00C921B0" w:rsidP="00C1045A">
      <w:pPr>
        <w:pStyle w:val="ListParagraph"/>
        <w:numPr>
          <w:ilvl w:val="1"/>
          <w:numId w:val="2"/>
        </w:numPr>
      </w:pPr>
      <w:r>
        <w:t xml:space="preserve">• Lyon </w:t>
      </w:r>
    </w:p>
    <w:p w:rsidR="00C921B0" w:rsidRDefault="00C921B0" w:rsidP="00C1045A">
      <w:pPr>
        <w:pStyle w:val="ListParagraph"/>
        <w:numPr>
          <w:ilvl w:val="1"/>
          <w:numId w:val="2"/>
        </w:numPr>
      </w:pPr>
      <w:r>
        <w:t xml:space="preserve">• Lima </w:t>
      </w:r>
    </w:p>
    <w:p w:rsidR="00C921B0" w:rsidRDefault="00C921B0" w:rsidP="00C1045A">
      <w:pPr>
        <w:pStyle w:val="ListParagraph"/>
        <w:numPr>
          <w:ilvl w:val="1"/>
          <w:numId w:val="2"/>
        </w:numPr>
      </w:pPr>
      <w:r>
        <w:t xml:space="preserve">• Valence </w:t>
      </w:r>
    </w:p>
    <w:p w:rsidR="00C921B0" w:rsidRDefault="00C921B0" w:rsidP="00C1045A">
      <w:pPr>
        <w:pStyle w:val="ListParagraph"/>
        <w:numPr>
          <w:ilvl w:val="1"/>
          <w:numId w:val="2"/>
        </w:numPr>
      </w:pPr>
      <w:r>
        <w:t xml:space="preserve">• Toulouse </w:t>
      </w:r>
    </w:p>
    <w:p w:rsidR="00C921B0" w:rsidRDefault="00C921B0" w:rsidP="00C1045A">
      <w:pPr>
        <w:pStyle w:val="ListParagraph"/>
        <w:numPr>
          <w:ilvl w:val="1"/>
          <w:numId w:val="2"/>
        </w:numPr>
      </w:pPr>
      <w:r>
        <w:lastRenderedPageBreak/>
        <w:t xml:space="preserve">• Montpellier </w:t>
      </w:r>
    </w:p>
    <w:p w:rsidR="00C921B0" w:rsidRDefault="00C921B0" w:rsidP="00C1045A">
      <w:pPr>
        <w:pStyle w:val="ListParagraph"/>
        <w:numPr>
          <w:ilvl w:val="1"/>
          <w:numId w:val="2"/>
        </w:numPr>
      </w:pPr>
      <w:r>
        <w:t xml:space="preserve">• Luxemburg </w:t>
      </w:r>
    </w:p>
    <w:p w:rsidR="00C921B0" w:rsidRDefault="00C921B0" w:rsidP="00C921B0">
      <w:pPr>
        <w:pStyle w:val="ListParagraph"/>
        <w:numPr>
          <w:ilvl w:val="1"/>
          <w:numId w:val="2"/>
        </w:numPr>
      </w:pPr>
      <w:r>
        <w:t xml:space="preserve">• Oslo </w:t>
      </w:r>
    </w:p>
    <w:p w:rsidR="00C921B0" w:rsidRDefault="00C921B0" w:rsidP="00C921B0">
      <w:pPr>
        <w:pStyle w:val="ListParagraph"/>
        <w:numPr>
          <w:ilvl w:val="1"/>
          <w:numId w:val="2"/>
        </w:numPr>
      </w:pPr>
      <w:r>
        <w:t xml:space="preserve">• Bergen </w:t>
      </w:r>
    </w:p>
    <w:p w:rsidR="00C921B0" w:rsidRDefault="00C921B0" w:rsidP="00C921B0">
      <w:pPr>
        <w:pStyle w:val="ListParagraph"/>
        <w:numPr>
          <w:ilvl w:val="1"/>
          <w:numId w:val="2"/>
        </w:numPr>
      </w:pPr>
      <w:r>
        <w:t xml:space="preserve">• Stavanger </w:t>
      </w:r>
    </w:p>
    <w:p w:rsidR="00C921B0" w:rsidRDefault="00C921B0" w:rsidP="00C921B0">
      <w:pPr>
        <w:pStyle w:val="ListParagraph"/>
        <w:numPr>
          <w:ilvl w:val="1"/>
          <w:numId w:val="2"/>
        </w:numPr>
      </w:pPr>
      <w:r>
        <w:t xml:space="preserve">• Stockholm </w:t>
      </w:r>
    </w:p>
    <w:p w:rsidR="00C921B0" w:rsidRDefault="00C921B0" w:rsidP="00C921B0">
      <w:pPr>
        <w:pStyle w:val="ListParagraph"/>
        <w:numPr>
          <w:ilvl w:val="1"/>
          <w:numId w:val="2"/>
        </w:numPr>
      </w:pPr>
      <w:r>
        <w:t xml:space="preserve">• Turku </w:t>
      </w:r>
    </w:p>
    <w:p w:rsidR="00C921B0" w:rsidRDefault="00C921B0" w:rsidP="00C921B0">
      <w:pPr>
        <w:pStyle w:val="ListParagraph"/>
        <w:numPr>
          <w:ilvl w:val="1"/>
          <w:numId w:val="2"/>
        </w:numPr>
      </w:pPr>
      <w:r>
        <w:t xml:space="preserve">• Copenhagen </w:t>
      </w:r>
    </w:p>
    <w:p w:rsidR="00C921B0" w:rsidRDefault="00C921B0" w:rsidP="00C921B0">
      <w:pPr>
        <w:pStyle w:val="ListParagraph"/>
        <w:numPr>
          <w:ilvl w:val="1"/>
          <w:numId w:val="2"/>
        </w:numPr>
      </w:pPr>
      <w:r>
        <w:t xml:space="preserve">• Amsterdam </w:t>
      </w:r>
    </w:p>
    <w:p w:rsidR="00C921B0" w:rsidRDefault="00C921B0" w:rsidP="00C921B0">
      <w:pPr>
        <w:pStyle w:val="ListParagraph"/>
        <w:numPr>
          <w:ilvl w:val="1"/>
          <w:numId w:val="2"/>
        </w:numPr>
      </w:pPr>
      <w:r>
        <w:t xml:space="preserve">• Rotterdam </w:t>
      </w:r>
    </w:p>
    <w:p w:rsidR="00C921B0" w:rsidRDefault="00C921B0" w:rsidP="00C921B0">
      <w:pPr>
        <w:pStyle w:val="ListParagraph"/>
        <w:numPr>
          <w:ilvl w:val="1"/>
          <w:numId w:val="2"/>
        </w:numPr>
      </w:pPr>
      <w:r>
        <w:t xml:space="preserve">• Londra </w:t>
      </w:r>
    </w:p>
    <w:p w:rsidR="00C921B0" w:rsidRDefault="00C921B0" w:rsidP="00C921B0">
      <w:pPr>
        <w:pStyle w:val="ListParagraph"/>
        <w:numPr>
          <w:ilvl w:val="1"/>
          <w:numId w:val="2"/>
        </w:numPr>
      </w:pPr>
      <w:r>
        <w:t xml:space="preserve">• Liverpool </w:t>
      </w:r>
    </w:p>
    <w:p w:rsidR="00C921B0" w:rsidRDefault="00C921B0" w:rsidP="00C921B0">
      <w:pPr>
        <w:pStyle w:val="ListParagraph"/>
        <w:numPr>
          <w:ilvl w:val="1"/>
          <w:numId w:val="2"/>
        </w:numPr>
      </w:pPr>
      <w:r>
        <w:t xml:space="preserve">• Dublin </w:t>
      </w:r>
    </w:p>
    <w:p w:rsidR="00C921B0" w:rsidRDefault="00C921B0" w:rsidP="00C921B0">
      <w:pPr>
        <w:pStyle w:val="ListParagraph"/>
        <w:numPr>
          <w:ilvl w:val="1"/>
          <w:numId w:val="2"/>
        </w:numPr>
      </w:pPr>
      <w:r>
        <w:t xml:space="preserve">• Bucuresti </w:t>
      </w:r>
    </w:p>
    <w:p w:rsidR="00C921B0" w:rsidRDefault="00C921B0" w:rsidP="00C921B0">
      <w:pPr>
        <w:pStyle w:val="ListParagraph"/>
        <w:numPr>
          <w:ilvl w:val="1"/>
          <w:numId w:val="2"/>
        </w:numPr>
      </w:pPr>
      <w:r>
        <w:t xml:space="preserve">• Budapesta </w:t>
      </w:r>
    </w:p>
    <w:p w:rsidR="00C921B0" w:rsidRDefault="00C921B0" w:rsidP="00C921B0">
      <w:pPr>
        <w:pStyle w:val="ListParagraph"/>
        <w:numPr>
          <w:ilvl w:val="1"/>
          <w:numId w:val="2"/>
        </w:numPr>
      </w:pPr>
      <w:r>
        <w:t xml:space="preserve">• Varsovia </w:t>
      </w:r>
    </w:p>
    <w:p w:rsidR="00C921B0" w:rsidRDefault="00C921B0" w:rsidP="00C921B0">
      <w:pPr>
        <w:pStyle w:val="ListParagraph"/>
        <w:numPr>
          <w:ilvl w:val="1"/>
          <w:numId w:val="2"/>
        </w:numPr>
      </w:pPr>
      <w:r>
        <w:t xml:space="preserve">• Minsk </w:t>
      </w:r>
    </w:p>
    <w:p w:rsidR="00C921B0" w:rsidRDefault="00C921B0" w:rsidP="00C921B0">
      <w:pPr>
        <w:pStyle w:val="ListParagraph"/>
        <w:numPr>
          <w:ilvl w:val="1"/>
          <w:numId w:val="2"/>
        </w:numPr>
      </w:pPr>
      <w:r>
        <w:t xml:space="preserve">• Kiev </w:t>
      </w:r>
    </w:p>
    <w:p w:rsidR="00C921B0" w:rsidRDefault="00C921B0" w:rsidP="00C921B0">
      <w:pPr>
        <w:pStyle w:val="ListParagraph"/>
        <w:numPr>
          <w:ilvl w:val="1"/>
          <w:numId w:val="2"/>
        </w:numPr>
      </w:pPr>
      <w:r>
        <w:t xml:space="preserve">• Moscow </w:t>
      </w:r>
    </w:p>
    <w:p w:rsidR="00C921B0" w:rsidRDefault="00C921B0" w:rsidP="00C921B0">
      <w:pPr>
        <w:pStyle w:val="ListParagraph"/>
        <w:numPr>
          <w:ilvl w:val="1"/>
          <w:numId w:val="2"/>
        </w:numPr>
      </w:pPr>
      <w:r>
        <w:t xml:space="preserve">• Kaliningrad </w:t>
      </w:r>
    </w:p>
    <w:p w:rsidR="00C921B0" w:rsidRDefault="00C921B0" w:rsidP="00C921B0">
      <w:pPr>
        <w:pStyle w:val="ListParagraph"/>
        <w:numPr>
          <w:ilvl w:val="1"/>
          <w:numId w:val="2"/>
        </w:numPr>
      </w:pPr>
      <w:r>
        <w:t xml:space="preserve">• St. Petersburg </w:t>
      </w:r>
    </w:p>
    <w:p w:rsidR="00C1045A" w:rsidRDefault="00C921B0" w:rsidP="00C921B0">
      <w:pPr>
        <w:pStyle w:val="ListParagraph"/>
        <w:numPr>
          <w:ilvl w:val="1"/>
          <w:numId w:val="2"/>
        </w:numPr>
      </w:pPr>
      <w:r>
        <w:t>• Izmir</w:t>
      </w:r>
    </w:p>
    <w:p w:rsidR="00984385" w:rsidRDefault="00C1045A" w:rsidP="00C1045A">
      <w:pPr>
        <w:pStyle w:val="ListParagraph"/>
        <w:numPr>
          <w:ilvl w:val="0"/>
          <w:numId w:val="2"/>
        </w:numPr>
      </w:pPr>
      <w:r>
        <w:t>TODO</w:t>
      </w:r>
      <w:r w:rsidR="00C921B0">
        <w:t>s</w:t>
      </w:r>
    </w:p>
    <w:p w:rsidR="00C1045A" w:rsidRDefault="00C1045A" w:rsidP="00C1045A">
      <w:pPr>
        <w:pStyle w:val="ListParagraph"/>
        <w:numPr>
          <w:ilvl w:val="1"/>
          <w:numId w:val="2"/>
        </w:numPr>
      </w:pPr>
      <w:r>
        <w:t>Reverse engineer through differential analysis</w:t>
      </w:r>
      <w:r w:rsidR="00E8189A">
        <w:t xml:space="preserve"> (get full dumps in consecutive manner after changing something on the card through the legal terminals. Example: charge “Portofel electronic”, spend “Portofel Electronic”, add a new “Abonament fractionat 7 zile”, extend “Abonament fractionat 15 zile”, etc.)</w:t>
      </w:r>
    </w:p>
    <w:p w:rsidR="00C1045A" w:rsidRDefault="00C1045A" w:rsidP="00C1045A">
      <w:pPr>
        <w:pStyle w:val="ListParagraph"/>
        <w:numPr>
          <w:ilvl w:val="2"/>
          <w:numId w:val="2"/>
        </w:numPr>
      </w:pPr>
      <w:r>
        <w:t>Which blocks are actually used, since only the first two block have the same key</w:t>
      </w:r>
    </w:p>
    <w:p w:rsidR="00C1045A" w:rsidRDefault="00C1045A" w:rsidP="00C1045A">
      <w:pPr>
        <w:pStyle w:val="ListParagraph"/>
        <w:numPr>
          <w:ilvl w:val="2"/>
          <w:numId w:val="2"/>
        </w:numPr>
      </w:pPr>
      <w:r>
        <w:t>How is the application data information is stored on the card at bit level of each data block</w:t>
      </w:r>
    </w:p>
    <w:p w:rsidR="00C1045A" w:rsidRDefault="00C1045A" w:rsidP="00C1045A">
      <w:pPr>
        <w:pStyle w:val="ListParagraph"/>
        <w:numPr>
          <w:ilvl w:val="2"/>
          <w:numId w:val="2"/>
        </w:numPr>
      </w:pPr>
      <w:r>
        <w:t>How the date is being decoded from those bits to produce human-readable information when users use “Option 1 Consultare” on the terminal in the bus/metro</w:t>
      </w:r>
    </w:p>
    <w:p w:rsidR="009D2297" w:rsidRDefault="009D2297" w:rsidP="009D2297">
      <w:pPr>
        <w:pStyle w:val="ListParagraph"/>
        <w:numPr>
          <w:ilvl w:val="0"/>
          <w:numId w:val="2"/>
        </w:numPr>
      </w:pPr>
      <w:r>
        <w:t>Links</w:t>
      </w:r>
    </w:p>
    <w:p w:rsidR="00B5039D" w:rsidRDefault="00B5039D" w:rsidP="009D2297">
      <w:pPr>
        <w:pStyle w:val="ListParagraph"/>
        <w:numPr>
          <w:ilvl w:val="1"/>
          <w:numId w:val="2"/>
        </w:numPr>
      </w:pPr>
      <w:r>
        <w:t>TOOLS/FORUMS:</w:t>
      </w:r>
    </w:p>
    <w:p w:rsidR="00B5039D" w:rsidRDefault="009D252B" w:rsidP="00B5039D">
      <w:pPr>
        <w:pStyle w:val="ListParagraph"/>
        <w:numPr>
          <w:ilvl w:val="2"/>
          <w:numId w:val="2"/>
        </w:numPr>
      </w:pPr>
      <w:hyperlink r:id="rId26" w:history="1">
        <w:r w:rsidR="00CF1147" w:rsidRPr="00B70DBC">
          <w:rPr>
            <w:rStyle w:val="Hyperlink"/>
          </w:rPr>
          <w:t>http://code.google.com/p/tk-libnfc-crapto1/</w:t>
        </w:r>
      </w:hyperlink>
      <w:r w:rsidR="00CF1147">
        <w:t xml:space="preserve"> </w:t>
      </w:r>
    </w:p>
    <w:p w:rsidR="00B5039D" w:rsidRDefault="009D252B" w:rsidP="00B5039D">
      <w:pPr>
        <w:pStyle w:val="ListParagraph"/>
        <w:numPr>
          <w:ilvl w:val="2"/>
          <w:numId w:val="2"/>
        </w:numPr>
      </w:pPr>
      <w:hyperlink r:id="rId27" w:history="1">
        <w:r w:rsidR="00B5039D" w:rsidRPr="00B70DBC">
          <w:rPr>
            <w:rStyle w:val="Hyperlink"/>
          </w:rPr>
          <w:t>http://www.proxmark.org/</w:t>
        </w:r>
      </w:hyperlink>
    </w:p>
    <w:p w:rsidR="00B5039D" w:rsidRDefault="009D252B" w:rsidP="00B5039D">
      <w:pPr>
        <w:pStyle w:val="ListParagraph"/>
        <w:numPr>
          <w:ilvl w:val="2"/>
          <w:numId w:val="2"/>
        </w:numPr>
      </w:pPr>
      <w:hyperlink r:id="rId28" w:history="1">
        <w:r w:rsidR="00B5039D" w:rsidRPr="00B70DBC">
          <w:rPr>
            <w:rStyle w:val="Hyperlink"/>
          </w:rPr>
          <w:t>http://www.libnfc.org/</w:t>
        </w:r>
      </w:hyperlink>
      <w:r w:rsidR="00B5039D">
        <w:t xml:space="preserve"> </w:t>
      </w:r>
    </w:p>
    <w:p w:rsidR="009D2297" w:rsidRDefault="009D2297" w:rsidP="009D2297">
      <w:pPr>
        <w:pStyle w:val="ListParagraph"/>
        <w:numPr>
          <w:ilvl w:val="1"/>
          <w:numId w:val="2"/>
        </w:numPr>
      </w:pPr>
      <w:r>
        <w:t>SEARCH:</w:t>
      </w:r>
    </w:p>
    <w:p w:rsidR="009D2297" w:rsidRDefault="009D252B" w:rsidP="009D2297">
      <w:pPr>
        <w:pStyle w:val="ListParagraph"/>
        <w:numPr>
          <w:ilvl w:val="2"/>
          <w:numId w:val="2"/>
        </w:numPr>
      </w:pPr>
      <w:hyperlink r:id="rId29" w:history="1">
        <w:r w:rsidR="009D2297" w:rsidRPr="00B70DBC">
          <w:rPr>
            <w:rStyle w:val="Hyperlink"/>
          </w:rPr>
          <w:t>http://www.google.com/search?hl=en&amp;client=firefox-a&amp;rls=org.mozilla%3Aen-US%3Aofficial&amp;hs=8oL&amp;q=UTI+RATB+card&amp;btnG=Search</w:t>
        </w:r>
      </w:hyperlink>
      <w:r w:rsidR="009D2297">
        <w:t xml:space="preserve"> </w:t>
      </w:r>
    </w:p>
    <w:p w:rsidR="009D2297" w:rsidRDefault="009D252B" w:rsidP="009D2297">
      <w:pPr>
        <w:pStyle w:val="ListParagraph"/>
        <w:numPr>
          <w:ilvl w:val="2"/>
          <w:numId w:val="2"/>
        </w:numPr>
      </w:pPr>
      <w:hyperlink r:id="rId30" w:history="1">
        <w:r w:rsidR="009D2297" w:rsidRPr="00B70DBC">
          <w:rPr>
            <w:rStyle w:val="Hyperlink"/>
          </w:rPr>
          <w:t>http://www.google.com/search?hl=en&amp;client=firefox-a&amp;rls=org.mozilla%3Aen-US%3Aofficial&amp;hs=w2h&amp;q=UTI+SAT+sistem+automat+de+taxare&amp;btnG=Search</w:t>
        </w:r>
      </w:hyperlink>
      <w:r w:rsidR="009D2297">
        <w:t xml:space="preserve"> </w:t>
      </w:r>
    </w:p>
    <w:p w:rsidR="009D2297" w:rsidRDefault="009D252B" w:rsidP="009D2297">
      <w:pPr>
        <w:pStyle w:val="ListParagraph"/>
        <w:numPr>
          <w:ilvl w:val="2"/>
          <w:numId w:val="2"/>
        </w:numPr>
      </w:pPr>
      <w:hyperlink r:id="rId31" w:history="1">
        <w:r w:rsidR="009D2297" w:rsidRPr="00B70DBC">
          <w:rPr>
            <w:rStyle w:val="Hyperlink"/>
          </w:rPr>
          <w:t>http://www.google.com/search?q=ratb+mifare&amp;ie=utf-8&amp;oe=utf-8&amp;aq=t&amp;rls=org.mozilla:en-US:official&amp;client=firefox-a</w:t>
        </w:r>
      </w:hyperlink>
      <w:r w:rsidR="009D2297">
        <w:t xml:space="preserve"> </w:t>
      </w:r>
    </w:p>
    <w:p w:rsidR="009D2297" w:rsidRDefault="009D2297" w:rsidP="009D2297">
      <w:pPr>
        <w:pStyle w:val="ListParagraph"/>
        <w:numPr>
          <w:ilvl w:val="1"/>
          <w:numId w:val="2"/>
        </w:numPr>
      </w:pPr>
      <w:r>
        <w:t>RATB, SAT, UTI:</w:t>
      </w:r>
    </w:p>
    <w:p w:rsidR="009D2297" w:rsidRDefault="009D252B" w:rsidP="009D2297">
      <w:pPr>
        <w:pStyle w:val="ListParagraph"/>
        <w:numPr>
          <w:ilvl w:val="2"/>
          <w:numId w:val="2"/>
        </w:numPr>
      </w:pPr>
      <w:hyperlink r:id="rId32" w:history="1">
        <w:r w:rsidR="009D2297" w:rsidRPr="00B70DBC">
          <w:rPr>
            <w:rStyle w:val="Hyperlink"/>
          </w:rPr>
          <w:t>http://metropotam.ro/La-zi/2006/11/art5391055060-Card-unic-valabil-pentru-Metrorex-si-RATB/</w:t>
        </w:r>
      </w:hyperlink>
      <w:r w:rsidR="009D2297">
        <w:t xml:space="preserve"> </w:t>
      </w:r>
    </w:p>
    <w:p w:rsidR="009D2297" w:rsidRDefault="009D252B" w:rsidP="009D2297">
      <w:pPr>
        <w:pStyle w:val="ListParagraph"/>
        <w:numPr>
          <w:ilvl w:val="2"/>
          <w:numId w:val="2"/>
        </w:numPr>
      </w:pPr>
      <w:hyperlink r:id="rId33" w:history="1">
        <w:r w:rsidR="009D2297" w:rsidRPr="00B70DBC">
          <w:rPr>
            <w:rStyle w:val="Hyperlink"/>
          </w:rPr>
          <w:t>http://www.piticu.ro/page/2?s=ratb</w:t>
        </w:r>
      </w:hyperlink>
      <w:r w:rsidR="009D2297">
        <w:t xml:space="preserve"> </w:t>
      </w:r>
    </w:p>
    <w:p w:rsidR="009D2297" w:rsidRDefault="009D252B" w:rsidP="009D2297">
      <w:pPr>
        <w:pStyle w:val="ListParagraph"/>
        <w:numPr>
          <w:ilvl w:val="2"/>
          <w:numId w:val="2"/>
        </w:numPr>
      </w:pPr>
      <w:hyperlink r:id="rId34" w:history="1">
        <w:r w:rsidR="009D2297" w:rsidRPr="00B70DBC">
          <w:rPr>
            <w:rStyle w:val="Hyperlink"/>
          </w:rPr>
          <w:t>http://card.ratb.ro/</w:t>
        </w:r>
      </w:hyperlink>
      <w:r w:rsidR="009D2297">
        <w:t xml:space="preserve"> </w:t>
      </w:r>
    </w:p>
    <w:p w:rsidR="009D2297" w:rsidRDefault="009D252B" w:rsidP="009D2297">
      <w:pPr>
        <w:pStyle w:val="ListParagraph"/>
        <w:numPr>
          <w:ilvl w:val="2"/>
          <w:numId w:val="2"/>
        </w:numPr>
      </w:pPr>
      <w:hyperlink r:id="rId35" w:history="1">
        <w:r w:rsidR="009D2297" w:rsidRPr="00B70DBC">
          <w:rPr>
            <w:rStyle w:val="Hyperlink"/>
          </w:rPr>
          <w:t>http://card.ratb.ro/web/static/despre_sat_card_activ.html</w:t>
        </w:r>
      </w:hyperlink>
      <w:r w:rsidR="009D2297">
        <w:t xml:space="preserve"> </w:t>
      </w:r>
    </w:p>
    <w:p w:rsidR="009D2297" w:rsidRDefault="009D252B" w:rsidP="009D2297">
      <w:pPr>
        <w:pStyle w:val="ListParagraph"/>
        <w:numPr>
          <w:ilvl w:val="2"/>
          <w:numId w:val="2"/>
        </w:numPr>
      </w:pPr>
      <w:hyperlink r:id="rId36" w:history="1">
        <w:r w:rsidR="009D2297" w:rsidRPr="00B70DBC">
          <w:rPr>
            <w:rStyle w:val="Hyperlink"/>
          </w:rPr>
          <w:t>http://online.ratb.ro/</w:t>
        </w:r>
      </w:hyperlink>
      <w:r w:rsidR="009D2297">
        <w:t xml:space="preserve"> </w:t>
      </w:r>
    </w:p>
    <w:p w:rsidR="009D2297" w:rsidRDefault="009D252B" w:rsidP="009D2297">
      <w:pPr>
        <w:pStyle w:val="ListParagraph"/>
        <w:numPr>
          <w:ilvl w:val="2"/>
          <w:numId w:val="2"/>
        </w:numPr>
      </w:pPr>
      <w:hyperlink r:id="rId37" w:history="1">
        <w:r w:rsidR="009D2297" w:rsidRPr="00B70DBC">
          <w:rPr>
            <w:rStyle w:val="Hyperlink"/>
          </w:rPr>
          <w:t>http://www.adevarul.ro/articole/2007/esecul-cartelei-unice-ratb-metrorex.html</w:t>
        </w:r>
      </w:hyperlink>
      <w:r w:rsidR="009D2297">
        <w:t xml:space="preserve"> </w:t>
      </w:r>
    </w:p>
    <w:p w:rsidR="009D2297" w:rsidRDefault="009D252B" w:rsidP="009D2297">
      <w:pPr>
        <w:pStyle w:val="ListParagraph"/>
        <w:numPr>
          <w:ilvl w:val="2"/>
          <w:numId w:val="2"/>
        </w:numPr>
      </w:pPr>
      <w:hyperlink r:id="rId38" w:history="1">
        <w:r w:rsidR="009D2297" w:rsidRPr="00B70DBC">
          <w:rPr>
            <w:rStyle w:val="Hyperlink"/>
          </w:rPr>
          <w:t>http://manipularea.blogspot.com/2008/02/sute-de-mii-de-bucuresteni-pot-fi.html</w:t>
        </w:r>
      </w:hyperlink>
      <w:r w:rsidR="009D2297">
        <w:t xml:space="preserve"> </w:t>
      </w:r>
    </w:p>
    <w:p w:rsidR="009D2297" w:rsidRDefault="009D252B" w:rsidP="009D2297">
      <w:pPr>
        <w:pStyle w:val="ListParagraph"/>
        <w:numPr>
          <w:ilvl w:val="2"/>
          <w:numId w:val="2"/>
        </w:numPr>
      </w:pPr>
      <w:hyperlink r:id="rId39" w:history="1">
        <w:r w:rsidR="009D2297" w:rsidRPr="00B70DBC">
          <w:rPr>
            <w:rStyle w:val="Hyperlink"/>
          </w:rPr>
          <w:t>http://www.efinance.ro/articol.php?id_revista=200805&amp;id_sectiune=eitc&amp;ordine_sectiune=6</w:t>
        </w:r>
      </w:hyperlink>
      <w:r w:rsidR="009D2297">
        <w:t xml:space="preserve"> </w:t>
      </w:r>
    </w:p>
    <w:p w:rsidR="009D2297" w:rsidRDefault="009D252B" w:rsidP="009D2297">
      <w:pPr>
        <w:pStyle w:val="ListParagraph"/>
        <w:numPr>
          <w:ilvl w:val="2"/>
          <w:numId w:val="2"/>
        </w:numPr>
      </w:pPr>
      <w:hyperlink r:id="rId40" w:history="1">
        <w:r w:rsidR="009D2297" w:rsidRPr="00B70DBC">
          <w:rPr>
            <w:rStyle w:val="Hyperlink"/>
          </w:rPr>
          <w:t>http://www.fabricadebani.ro/news.aspx?iid=21835&amp;sid=7</w:t>
        </w:r>
      </w:hyperlink>
      <w:r w:rsidR="009D2297">
        <w:t xml:space="preserve">  </w:t>
      </w:r>
    </w:p>
    <w:p w:rsidR="009D2297" w:rsidRDefault="009D252B" w:rsidP="009D2297">
      <w:pPr>
        <w:pStyle w:val="ListParagraph"/>
        <w:numPr>
          <w:ilvl w:val="2"/>
          <w:numId w:val="2"/>
        </w:numPr>
      </w:pPr>
      <w:hyperlink r:id="rId41" w:history="1">
        <w:r w:rsidR="009D2297" w:rsidRPr="00B70DBC">
          <w:rPr>
            <w:rStyle w:val="Hyperlink"/>
          </w:rPr>
          <w:t>http://www.ziua.ro/display.php?data=2007-03-02&amp;id=216854&amp;ziua=8d38b019c2ac1d70705d2f8184858723</w:t>
        </w:r>
      </w:hyperlink>
      <w:r w:rsidR="009D2297">
        <w:t xml:space="preserve"> </w:t>
      </w:r>
    </w:p>
    <w:p w:rsidR="009D2297" w:rsidRDefault="009D252B" w:rsidP="009D2297">
      <w:pPr>
        <w:pStyle w:val="ListParagraph"/>
        <w:numPr>
          <w:ilvl w:val="2"/>
          <w:numId w:val="2"/>
        </w:numPr>
      </w:pPr>
      <w:hyperlink r:id="rId42" w:history="1">
        <w:r w:rsidR="009D2297" w:rsidRPr="00B70DBC">
          <w:rPr>
            <w:rStyle w:val="Hyperlink"/>
          </w:rPr>
          <w:t>http://www.ziare.com/actual/social/01-19-2009/serviciile-ratb-pot-fi-platite-cu-cardul-bcr-625033</w:t>
        </w:r>
      </w:hyperlink>
      <w:r w:rsidR="009D2297">
        <w:t xml:space="preserve"> </w:t>
      </w:r>
    </w:p>
    <w:p w:rsidR="009D2297" w:rsidRDefault="009D252B" w:rsidP="009D2297">
      <w:pPr>
        <w:pStyle w:val="ListParagraph"/>
        <w:numPr>
          <w:ilvl w:val="2"/>
          <w:numId w:val="2"/>
        </w:numPr>
      </w:pPr>
      <w:hyperlink r:id="rId43" w:history="1">
        <w:r w:rsidR="009D2297" w:rsidRPr="00B70DBC">
          <w:rPr>
            <w:rStyle w:val="Hyperlink"/>
          </w:rPr>
          <w:t>http://www.ziare.com/business/consumator/11-12-2009/bancomate-bcr-pentru-reincarcarea-cardurilor-ratb-948768</w:t>
        </w:r>
      </w:hyperlink>
      <w:r w:rsidR="009D2297">
        <w:t xml:space="preserve"> </w:t>
      </w:r>
    </w:p>
    <w:p w:rsidR="009D2297" w:rsidRDefault="009D2297" w:rsidP="009D2297">
      <w:pPr>
        <w:pStyle w:val="ListParagraph"/>
        <w:numPr>
          <w:ilvl w:val="1"/>
          <w:numId w:val="2"/>
        </w:numPr>
      </w:pPr>
      <w:r>
        <w:t>TECH:</w:t>
      </w:r>
    </w:p>
    <w:p w:rsidR="009D2297" w:rsidRDefault="009D252B" w:rsidP="009D2297">
      <w:pPr>
        <w:pStyle w:val="ListParagraph"/>
        <w:numPr>
          <w:ilvl w:val="2"/>
          <w:numId w:val="2"/>
        </w:numPr>
      </w:pPr>
      <w:hyperlink r:id="rId44" w:history="1">
        <w:r w:rsidR="009D2297" w:rsidRPr="00B70DBC">
          <w:rPr>
            <w:rStyle w:val="Hyperlink"/>
          </w:rPr>
          <w:t>http://tramclub.org/viewtopic.php?p=119946&amp;sid=7530701b3e184ac44bac0d7de06430d4</w:t>
        </w:r>
      </w:hyperlink>
      <w:r w:rsidR="009D2297">
        <w:t xml:space="preserve"> </w:t>
      </w:r>
    </w:p>
    <w:p w:rsidR="009D2297" w:rsidRDefault="009D2297" w:rsidP="009D2297">
      <w:pPr>
        <w:pStyle w:val="ListParagraph"/>
        <w:numPr>
          <w:ilvl w:val="1"/>
          <w:numId w:val="2"/>
        </w:numPr>
      </w:pPr>
      <w:r>
        <w:t>KITs &amp; DEMOs</w:t>
      </w:r>
      <w:r w:rsidR="001D2AA9">
        <w:t xml:space="preserve"> – can do nasty stuff with these :D </w:t>
      </w:r>
      <w:r>
        <w:t>:</w:t>
      </w:r>
    </w:p>
    <w:p w:rsidR="009D2297" w:rsidRDefault="009D252B" w:rsidP="009D2297">
      <w:pPr>
        <w:pStyle w:val="ListParagraph"/>
        <w:numPr>
          <w:ilvl w:val="2"/>
          <w:numId w:val="2"/>
        </w:numPr>
      </w:pPr>
      <w:hyperlink r:id="rId45" w:history="1">
        <w:r w:rsidR="009D2297" w:rsidRPr="00B70DBC">
          <w:rPr>
            <w:rStyle w:val="Hyperlink"/>
          </w:rPr>
          <w:t>http://www.youtube.com/watch?v=SDQSRpS46Fo</w:t>
        </w:r>
      </w:hyperlink>
      <w:r w:rsidR="009D2297">
        <w:t xml:space="preserve"> </w:t>
      </w:r>
    </w:p>
    <w:p w:rsidR="009D2297" w:rsidRDefault="009D252B" w:rsidP="009D2297">
      <w:pPr>
        <w:pStyle w:val="ListParagraph"/>
        <w:numPr>
          <w:ilvl w:val="2"/>
          <w:numId w:val="2"/>
        </w:numPr>
      </w:pPr>
      <w:hyperlink r:id="rId46" w:history="1">
        <w:r w:rsidR="009D2297" w:rsidRPr="00B70DBC">
          <w:rPr>
            <w:rStyle w:val="Hyperlink"/>
          </w:rPr>
          <w:t>http://www.nexperts.com/typo/index.php?id=3</w:t>
        </w:r>
      </w:hyperlink>
      <w:r w:rsidR="009D2297">
        <w:t xml:space="preserve"> </w:t>
      </w:r>
    </w:p>
    <w:sectPr w:rsidR="009D2297" w:rsidSect="00F464F3">
      <w:headerReference w:type="default" r:id="rId47"/>
      <w:footerReference w:type="default" r:id="rId48"/>
      <w:pgSz w:w="12240" w:h="15840"/>
      <w:pgMar w:top="1440" w:right="1440" w:bottom="1440" w:left="1440" w:header="720" w:footer="90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106F" w:rsidRDefault="000F106F" w:rsidP="003906A3">
      <w:pPr>
        <w:spacing w:after="0" w:line="240" w:lineRule="auto"/>
      </w:pPr>
      <w:r>
        <w:separator/>
      </w:r>
    </w:p>
  </w:endnote>
  <w:endnote w:type="continuationSeparator" w:id="0">
    <w:p w:rsidR="000F106F" w:rsidRDefault="000F106F" w:rsidP="003906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64F3" w:rsidRDefault="00F464F3">
    <w:pPr>
      <w:pStyle w:val="Footer"/>
      <w:pBdr>
        <w:bottom w:val="single" w:sz="12" w:space="1" w:color="auto"/>
      </w:pBdr>
    </w:pPr>
  </w:p>
  <w:p w:rsidR="00F464F3" w:rsidRDefault="00F464F3" w:rsidP="00F464F3">
    <w:pPr>
      <w:pStyle w:val="Header"/>
      <w:jc w:val="center"/>
    </w:pPr>
    <w:r>
      <w:t>RATB SAT CardActiv – Security Assessment</w:t>
    </w:r>
    <w:r w:rsidR="005705D0">
      <w:t xml:space="preserve"> v0.1</w:t>
    </w:r>
  </w:p>
  <w:p w:rsidR="00F464F3" w:rsidRDefault="00F464F3" w:rsidP="00F464F3">
    <w:pPr>
      <w:pStyle w:val="Footer"/>
      <w:jc w:val="center"/>
    </w:pPr>
    <w:r>
      <w:t xml:space="preserve">14 Nov 2009, </w:t>
    </w:r>
    <w:hyperlink r:id="rId1" w:history="1">
      <w:r w:rsidRPr="00B70DBC">
        <w:rPr>
          <w:rStyle w:val="Hyperlink"/>
        </w:rPr>
        <w:t>http://andreicostin.com</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106F" w:rsidRDefault="000F106F" w:rsidP="003906A3">
      <w:pPr>
        <w:spacing w:after="0" w:line="240" w:lineRule="auto"/>
      </w:pPr>
      <w:r>
        <w:separator/>
      </w:r>
    </w:p>
  </w:footnote>
  <w:footnote w:type="continuationSeparator" w:id="0">
    <w:p w:rsidR="000F106F" w:rsidRDefault="000F106F" w:rsidP="003906A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6A3" w:rsidRDefault="003906A3" w:rsidP="003906A3">
    <w:pPr>
      <w:pStyle w:val="Header"/>
      <w:jc w:val="center"/>
    </w:pPr>
    <w:r>
      <w:t>RATB SAT CardActiv – Security Assessment</w:t>
    </w:r>
    <w:r w:rsidR="005705D0">
      <w:t xml:space="preserve"> v0.1</w:t>
    </w:r>
  </w:p>
  <w:p w:rsidR="00F464F3" w:rsidRDefault="003906A3" w:rsidP="00F464F3">
    <w:pPr>
      <w:pStyle w:val="Header"/>
      <w:pBdr>
        <w:bottom w:val="single" w:sz="12" w:space="1" w:color="auto"/>
      </w:pBdr>
      <w:jc w:val="center"/>
    </w:pPr>
    <w:r>
      <w:t xml:space="preserve">14 Nov 2009, </w:t>
    </w:r>
    <w:hyperlink r:id="rId1" w:history="1">
      <w:r w:rsidRPr="00B70DBC">
        <w:rPr>
          <w:rStyle w:val="Hyperlink"/>
        </w:rPr>
        <w:t>http://andreicostin.com</w:t>
      </w:r>
    </w:hyperlink>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13FFB"/>
    <w:multiLevelType w:val="hybridMultilevel"/>
    <w:tmpl w:val="A874F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1DD6B2D"/>
    <w:multiLevelType w:val="hybridMultilevel"/>
    <w:tmpl w:val="A27A96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3"/>
  <w:defaultTabStop w:val="720"/>
  <w:characterSpacingControl w:val="doNotCompress"/>
  <w:footnotePr>
    <w:footnote w:id="-1"/>
    <w:footnote w:id="0"/>
  </w:footnotePr>
  <w:endnotePr>
    <w:endnote w:id="-1"/>
    <w:endnote w:id="0"/>
  </w:endnotePr>
  <w:compat/>
  <w:rsids>
    <w:rsidRoot w:val="006679F5"/>
    <w:rsid w:val="00070695"/>
    <w:rsid w:val="000E0443"/>
    <w:rsid w:val="000F106F"/>
    <w:rsid w:val="000F66AD"/>
    <w:rsid w:val="0013793D"/>
    <w:rsid w:val="001465B6"/>
    <w:rsid w:val="00177059"/>
    <w:rsid w:val="001B126C"/>
    <w:rsid w:val="001D2AA9"/>
    <w:rsid w:val="001E76B1"/>
    <w:rsid w:val="00261EA2"/>
    <w:rsid w:val="00262E4A"/>
    <w:rsid w:val="002B69C1"/>
    <w:rsid w:val="002D569B"/>
    <w:rsid w:val="00326E71"/>
    <w:rsid w:val="00331992"/>
    <w:rsid w:val="003906A3"/>
    <w:rsid w:val="0040514D"/>
    <w:rsid w:val="004425D7"/>
    <w:rsid w:val="004A1A77"/>
    <w:rsid w:val="004B794C"/>
    <w:rsid w:val="004F69C1"/>
    <w:rsid w:val="0050516A"/>
    <w:rsid w:val="005705D0"/>
    <w:rsid w:val="005A233A"/>
    <w:rsid w:val="005C626C"/>
    <w:rsid w:val="005F6FA9"/>
    <w:rsid w:val="00600DF6"/>
    <w:rsid w:val="00612477"/>
    <w:rsid w:val="00632FCA"/>
    <w:rsid w:val="006679F5"/>
    <w:rsid w:val="00710B19"/>
    <w:rsid w:val="007410FE"/>
    <w:rsid w:val="007766E7"/>
    <w:rsid w:val="0077676E"/>
    <w:rsid w:val="007B048B"/>
    <w:rsid w:val="007B6B03"/>
    <w:rsid w:val="00845AA9"/>
    <w:rsid w:val="00853396"/>
    <w:rsid w:val="008B2756"/>
    <w:rsid w:val="008D5FB3"/>
    <w:rsid w:val="00925207"/>
    <w:rsid w:val="00940993"/>
    <w:rsid w:val="00963E28"/>
    <w:rsid w:val="0096674A"/>
    <w:rsid w:val="00984385"/>
    <w:rsid w:val="009D2297"/>
    <w:rsid w:val="009D252B"/>
    <w:rsid w:val="00A41CF0"/>
    <w:rsid w:val="00A45135"/>
    <w:rsid w:val="00A60650"/>
    <w:rsid w:val="00A636D5"/>
    <w:rsid w:val="00A962DA"/>
    <w:rsid w:val="00AE1DED"/>
    <w:rsid w:val="00AF5DA0"/>
    <w:rsid w:val="00B248AD"/>
    <w:rsid w:val="00B377DA"/>
    <w:rsid w:val="00B5039D"/>
    <w:rsid w:val="00B76C70"/>
    <w:rsid w:val="00B97E57"/>
    <w:rsid w:val="00BA1C06"/>
    <w:rsid w:val="00C1045A"/>
    <w:rsid w:val="00C342FD"/>
    <w:rsid w:val="00C921B0"/>
    <w:rsid w:val="00CD7518"/>
    <w:rsid w:val="00CE1DFF"/>
    <w:rsid w:val="00CE6DEB"/>
    <w:rsid w:val="00CF1147"/>
    <w:rsid w:val="00CF57C3"/>
    <w:rsid w:val="00D6516C"/>
    <w:rsid w:val="00DA1300"/>
    <w:rsid w:val="00DF782A"/>
    <w:rsid w:val="00E8189A"/>
    <w:rsid w:val="00EC1A68"/>
    <w:rsid w:val="00F0605E"/>
    <w:rsid w:val="00F172F4"/>
    <w:rsid w:val="00F464F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751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79F5"/>
    <w:pPr>
      <w:ind w:left="720"/>
      <w:contextualSpacing/>
    </w:pPr>
  </w:style>
  <w:style w:type="character" w:styleId="Hyperlink">
    <w:name w:val="Hyperlink"/>
    <w:basedOn w:val="DefaultParagraphFont"/>
    <w:uiPriority w:val="99"/>
    <w:unhideWhenUsed/>
    <w:rsid w:val="006679F5"/>
    <w:rPr>
      <w:color w:val="0000FF" w:themeColor="hyperlink"/>
      <w:u w:val="single"/>
    </w:rPr>
  </w:style>
  <w:style w:type="paragraph" w:styleId="BalloonText">
    <w:name w:val="Balloon Text"/>
    <w:basedOn w:val="Normal"/>
    <w:link w:val="BalloonTextChar"/>
    <w:uiPriority w:val="99"/>
    <w:semiHidden/>
    <w:unhideWhenUsed/>
    <w:rsid w:val="000F66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66AD"/>
    <w:rPr>
      <w:rFonts w:ascii="Tahoma" w:hAnsi="Tahoma" w:cs="Tahoma"/>
      <w:sz w:val="16"/>
      <w:szCs w:val="16"/>
    </w:rPr>
  </w:style>
  <w:style w:type="character" w:styleId="HTMLCite">
    <w:name w:val="HTML Cite"/>
    <w:basedOn w:val="DefaultParagraphFont"/>
    <w:uiPriority w:val="99"/>
    <w:semiHidden/>
    <w:unhideWhenUsed/>
    <w:rsid w:val="00331992"/>
    <w:rPr>
      <w:i/>
      <w:iCs/>
    </w:rPr>
  </w:style>
  <w:style w:type="character" w:styleId="Emphasis">
    <w:name w:val="Emphasis"/>
    <w:basedOn w:val="DefaultParagraphFont"/>
    <w:uiPriority w:val="20"/>
    <w:qFormat/>
    <w:rsid w:val="00070695"/>
    <w:rPr>
      <w:i/>
      <w:iCs/>
    </w:rPr>
  </w:style>
  <w:style w:type="paragraph" w:styleId="Header">
    <w:name w:val="header"/>
    <w:basedOn w:val="Normal"/>
    <w:link w:val="HeaderChar"/>
    <w:uiPriority w:val="99"/>
    <w:unhideWhenUsed/>
    <w:rsid w:val="003906A3"/>
    <w:pPr>
      <w:tabs>
        <w:tab w:val="center" w:pos="4844"/>
        <w:tab w:val="right" w:pos="9689"/>
      </w:tabs>
      <w:spacing w:after="0" w:line="240" w:lineRule="auto"/>
    </w:pPr>
  </w:style>
  <w:style w:type="character" w:customStyle="1" w:styleId="HeaderChar">
    <w:name w:val="Header Char"/>
    <w:basedOn w:val="DefaultParagraphFont"/>
    <w:link w:val="Header"/>
    <w:uiPriority w:val="99"/>
    <w:rsid w:val="003906A3"/>
  </w:style>
  <w:style w:type="paragraph" w:styleId="Footer">
    <w:name w:val="footer"/>
    <w:basedOn w:val="Normal"/>
    <w:link w:val="FooterChar"/>
    <w:uiPriority w:val="99"/>
    <w:semiHidden/>
    <w:unhideWhenUsed/>
    <w:rsid w:val="003906A3"/>
    <w:pPr>
      <w:tabs>
        <w:tab w:val="center" w:pos="4844"/>
        <w:tab w:val="right" w:pos="9689"/>
      </w:tabs>
      <w:spacing w:after="0" w:line="240" w:lineRule="auto"/>
    </w:pPr>
  </w:style>
  <w:style w:type="character" w:customStyle="1" w:styleId="FooterChar">
    <w:name w:val="Footer Char"/>
    <w:basedOn w:val="DefaultParagraphFont"/>
    <w:link w:val="Footer"/>
    <w:uiPriority w:val="99"/>
    <w:semiHidden/>
    <w:rsid w:val="003906A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www.uti.ro" TargetMode="External"/><Relationship Id="rId26" Type="http://schemas.openxmlformats.org/officeDocument/2006/relationships/hyperlink" Target="http://code.google.com/p/tk-libnfc-crapto1/" TargetMode="External"/><Relationship Id="rId39" Type="http://schemas.openxmlformats.org/officeDocument/2006/relationships/hyperlink" Target="http://www.efinance.ro/articol.php?id_revista=200805&amp;id_sectiune=eitc&amp;ordine_sectiune=6" TargetMode="External"/><Relationship Id="rId3" Type="http://schemas.openxmlformats.org/officeDocument/2006/relationships/styles" Target="styles.xml"/><Relationship Id="rId21" Type="http://schemas.openxmlformats.org/officeDocument/2006/relationships/hyperlink" Target="http://card.ratb.ro/web/static/oferta_tarifara.html" TargetMode="External"/><Relationship Id="rId34" Type="http://schemas.openxmlformats.org/officeDocument/2006/relationships/hyperlink" Target="http://card.ratb.ro/" TargetMode="External"/><Relationship Id="rId42" Type="http://schemas.openxmlformats.org/officeDocument/2006/relationships/hyperlink" Target="http://www.ziare.com/actual/social/01-19-2009/serviciile-ratb-pot-fi-platite-cu-cardul-bcr-625033" TargetMode="External"/><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card.ratb.ro/web/static/retea_transport.html" TargetMode="External"/><Relationship Id="rId17" Type="http://schemas.openxmlformats.org/officeDocument/2006/relationships/hyperlink" Target="http://bsminfo.com/article.mvc/Evolis-Unveils-New-Tattoo-RW-Card-Printer-0001?VNETCOOKIE=NO" TargetMode="External"/><Relationship Id="rId25" Type="http://schemas.openxmlformats.org/officeDocument/2006/relationships/hyperlink" Target="http://code.google.com/p/mikeycard/" TargetMode="External"/><Relationship Id="rId33" Type="http://schemas.openxmlformats.org/officeDocument/2006/relationships/hyperlink" Target="http://www.piticu.ro/page/2?s=ratb" TargetMode="External"/><Relationship Id="rId38" Type="http://schemas.openxmlformats.org/officeDocument/2006/relationships/hyperlink" Target="http://manipularea.blogspot.com/2008/02/sute-de-mii-de-bucuresteni-pot-fi.html" TargetMode="External"/><Relationship Id="rId46" Type="http://schemas.openxmlformats.org/officeDocument/2006/relationships/hyperlink" Target="http://www.nexperts.com/typo/index.php?id=3" TargetMode="External"/><Relationship Id="rId2" Type="http://schemas.openxmlformats.org/officeDocument/2006/relationships/numbering" Target="numbering.xml"/><Relationship Id="rId16" Type="http://schemas.openxmlformats.org/officeDocument/2006/relationships/hyperlink" Target="http://www.rfidmexico.com.mx/ingles/impresoras.htm" TargetMode="External"/><Relationship Id="rId20" Type="http://schemas.openxmlformats.org/officeDocument/2006/relationships/hyperlink" Target="http://card.ratb.ro/web/static/oferta_tarifara_ab_gratuite.html" TargetMode="External"/><Relationship Id="rId29" Type="http://schemas.openxmlformats.org/officeDocument/2006/relationships/hyperlink" Target="http://www.google.com/search?hl=en&amp;client=firefox-a&amp;rls=org.mozilla%3Aen-US%3Aofficial&amp;hs=8oL&amp;q=UTI+RATB+card&amp;btnG=Search" TargetMode="External"/><Relationship Id="rId41" Type="http://schemas.openxmlformats.org/officeDocument/2006/relationships/hyperlink" Target="http://www.ziua.ro/display.php?data=2007-03-02&amp;id=216854&amp;ziua=8d38b019c2ac1d70705d2f818485872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line.ratb.ro/" TargetMode="External"/><Relationship Id="rId24" Type="http://schemas.openxmlformats.org/officeDocument/2006/relationships/hyperlink" Target="http://www.nexperts.com/typo/index.php?id=3" TargetMode="External"/><Relationship Id="rId32" Type="http://schemas.openxmlformats.org/officeDocument/2006/relationships/hyperlink" Target="http://metropotam.ro/La-zi/2006/11/art5391055060-Card-unic-valabil-pentru-Metrorex-si-RATB/" TargetMode="External"/><Relationship Id="rId37" Type="http://schemas.openxmlformats.org/officeDocument/2006/relationships/hyperlink" Target="http://www.adevarul.ro/articole/2007/esecul-cartelei-unice-ratb-metrorex.html" TargetMode="External"/><Relationship Id="rId40" Type="http://schemas.openxmlformats.org/officeDocument/2006/relationships/hyperlink" Target="http://www.fabricadebani.ro/news.aspx?iid=21835&amp;sid=7" TargetMode="External"/><Relationship Id="rId45" Type="http://schemas.openxmlformats.org/officeDocument/2006/relationships/hyperlink" Target="http://www.youtube.com/watch?v=SDQSRpS46Fo" TargetMode="External"/><Relationship Id="rId5" Type="http://schemas.openxmlformats.org/officeDocument/2006/relationships/webSettings" Target="webSettings.xml"/><Relationship Id="rId15" Type="http://schemas.openxmlformats.org/officeDocument/2006/relationships/hyperlink" Target="http://www.hidglobal.com/prod_detail.php?prod_id=331" TargetMode="External"/><Relationship Id="rId23" Type="http://schemas.openxmlformats.org/officeDocument/2006/relationships/hyperlink" Target="http://www.acs.com.hk/drivers/eng/API_ACR122U.pdf" TargetMode="External"/><Relationship Id="rId28" Type="http://schemas.openxmlformats.org/officeDocument/2006/relationships/hyperlink" Target="http://www.libnfc.org/" TargetMode="External"/><Relationship Id="rId36" Type="http://schemas.openxmlformats.org/officeDocument/2006/relationships/hyperlink" Target="http://online.ratb.ro/" TargetMode="External"/><Relationship Id="rId49" Type="http://schemas.openxmlformats.org/officeDocument/2006/relationships/fontTable" Target="fontTable.xml"/><Relationship Id="rId10" Type="http://schemas.openxmlformats.org/officeDocument/2006/relationships/hyperlink" Target="http://card.ratb.ro/web/static/despre_sat_card_activ.html" TargetMode="External"/><Relationship Id="rId19" Type="http://schemas.openxmlformats.org/officeDocument/2006/relationships/hyperlink" Target="http://card.ratb.ro/web/static/oferta_tarifara_tarif_redus.html" TargetMode="External"/><Relationship Id="rId31" Type="http://schemas.openxmlformats.org/officeDocument/2006/relationships/hyperlink" Target="http://www.google.com/search?q=ratb+mifare&amp;ie=utf-8&amp;oe=utf-8&amp;aq=t&amp;rls=org.mozilla:en-US:official&amp;client=firefox-a" TargetMode="External"/><Relationship Id="rId44" Type="http://schemas.openxmlformats.org/officeDocument/2006/relationships/hyperlink" Target="http://tramclub.org/viewtopic.php?p=119946&amp;sid=7530701b3e184ac44bac0d7de06430d4"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card.ratb.ro/web/static/retea_comerciala.html" TargetMode="External"/><Relationship Id="rId22" Type="http://schemas.openxmlformats.org/officeDocument/2006/relationships/hyperlink" Target="http://www.proxmark3.org" TargetMode="External"/><Relationship Id="rId27" Type="http://schemas.openxmlformats.org/officeDocument/2006/relationships/hyperlink" Target="http://www.proxmark.org/" TargetMode="External"/><Relationship Id="rId30" Type="http://schemas.openxmlformats.org/officeDocument/2006/relationships/hyperlink" Target="http://www.google.com/search?hl=en&amp;client=firefox-a&amp;rls=org.mozilla%3Aen-US%3Aofficial&amp;hs=w2h&amp;q=UTI+SAT+sistem+automat+de+taxare&amp;btnG=Search" TargetMode="External"/><Relationship Id="rId35" Type="http://schemas.openxmlformats.org/officeDocument/2006/relationships/hyperlink" Target="http://card.ratb.ro/web/static/despre_sat_card_activ.html" TargetMode="External"/><Relationship Id="rId43" Type="http://schemas.openxmlformats.org/officeDocument/2006/relationships/hyperlink" Target="http://www.ziare.com/business/consumator/11-12-2009/bancomate-bcr-pentru-reincarcarea-cardurilor-ratb-948768" TargetMode="External"/><Relationship Id="rId48" Type="http://schemas.openxmlformats.org/officeDocument/2006/relationships/footer" Target="footer1.xml"/><Relationship Id="rId8" Type="http://schemas.openxmlformats.org/officeDocument/2006/relationships/hyperlink" Target="http://card.ratb.ro"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andreicostin.com"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andreicosti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F96058-644C-432D-9C28-5EB77B9BD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7</Pages>
  <Words>1684</Words>
  <Characters>9603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Organization</Company>
  <LinksUpToDate>false</LinksUpToDate>
  <CharactersWithSpaces>11265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RATB Card Mifare Classic Keys Recovered</dc:title>
  <dc:subject>RATB Card Mifare Classic Keys Recovered</dc:subject>
  <dc:creator>zveriu (http://andreicostin.com)</dc:creator>
  <cp:keywords>RATB Card Mifare Classic Keys Recovered</cp:keywords>
  <dc:description>RATB Card Mifare Classic Keys Recovered</dc:description>
  <cp:lastModifiedBy> </cp:lastModifiedBy>
  <cp:revision>17</cp:revision>
  <dcterms:created xsi:type="dcterms:W3CDTF">2009-11-13T23:27:00Z</dcterms:created>
  <dcterms:modified xsi:type="dcterms:W3CDTF">2009-11-14T00:41:00Z</dcterms:modified>
</cp:coreProperties>
</file>